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25" w:rsidRDefault="00C12181" w:rsidP="00E27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sidRPr="00C12181">
        <w:rPr>
          <w:sz w:val="28"/>
          <w:szCs w:val="28"/>
          <w:lang w:eastAsia="zh-CN"/>
        </w:rPr>
        <w:t>МИНИСТЕРСТВО ОБРАЗОВАНИЯ И НАУКИ САМАРСКОЙ ОБЛАСТИ</w:t>
      </w:r>
      <w:r w:rsidRPr="00C12181">
        <w:rPr>
          <w:sz w:val="28"/>
          <w:szCs w:val="28"/>
          <w:lang w:eastAsia="zh-CN"/>
        </w:rPr>
        <w:br/>
        <w:t xml:space="preserve">Государственное автономное профессиональное образовательное учреждение </w:t>
      </w:r>
      <w:r w:rsidRPr="00C12181">
        <w:rPr>
          <w:sz w:val="28"/>
          <w:szCs w:val="28"/>
          <w:lang w:eastAsia="zh-CN"/>
        </w:rPr>
        <w:br/>
        <w:t xml:space="preserve">Самарской области </w:t>
      </w:r>
      <w:r w:rsidRPr="00C12181">
        <w:rPr>
          <w:sz w:val="28"/>
          <w:szCs w:val="28"/>
          <w:lang w:eastAsia="zh-CN"/>
        </w:rPr>
        <w:br/>
        <w:t xml:space="preserve"> </w:t>
      </w:r>
      <w:proofErr w:type="gramStart"/>
      <w:r w:rsidRPr="00C12181">
        <w:rPr>
          <w:sz w:val="28"/>
          <w:szCs w:val="28"/>
          <w:lang w:eastAsia="zh-CN"/>
        </w:rPr>
        <w:t xml:space="preserve">   «</w:t>
      </w:r>
      <w:proofErr w:type="gramEnd"/>
      <w:r w:rsidRPr="00C12181">
        <w:rPr>
          <w:sz w:val="28"/>
          <w:szCs w:val="28"/>
          <w:lang w:eastAsia="zh-CN"/>
        </w:rPr>
        <w:t xml:space="preserve">Поволжский строительно-энергетический колледж им. П. </w:t>
      </w:r>
      <w:proofErr w:type="spellStart"/>
      <w:r w:rsidRPr="00C12181">
        <w:rPr>
          <w:sz w:val="28"/>
          <w:szCs w:val="28"/>
          <w:lang w:eastAsia="zh-CN"/>
        </w:rPr>
        <w:t>Мачнева</w:t>
      </w:r>
      <w:proofErr w:type="spellEnd"/>
    </w:p>
    <w:p w:rsidR="00D31125" w:rsidRPr="009900CE" w:rsidRDefault="00D31125" w:rsidP="009900CE">
      <w:pPr>
        <w:widowControl w:val="0"/>
        <w:suppressAutoHyphens/>
        <w:autoSpaceDE w:val="0"/>
        <w:autoSpaceDN w:val="0"/>
        <w:adjustRightInd w:val="0"/>
        <w:jc w:val="right"/>
        <w:rPr>
          <w:sz w:val="28"/>
          <w:szCs w:val="28"/>
          <w:vertAlign w:val="superscript"/>
        </w:rPr>
      </w:pPr>
    </w:p>
    <w:p w:rsidR="00D31125" w:rsidRPr="009900CE" w:rsidRDefault="00D31125" w:rsidP="009900CE">
      <w:pPr>
        <w:widowControl w:val="0"/>
        <w:suppressAutoHyphens/>
        <w:autoSpaceDE w:val="0"/>
        <w:autoSpaceDN w:val="0"/>
        <w:adjustRightInd w:val="0"/>
        <w:jc w:val="right"/>
        <w:rPr>
          <w:sz w:val="28"/>
          <w:szCs w:val="28"/>
          <w:vertAlign w:val="superscript"/>
        </w:rPr>
      </w:pPr>
    </w:p>
    <w:p w:rsidR="00D31125" w:rsidRPr="009900CE" w:rsidRDefault="00D31125" w:rsidP="009900CE">
      <w:pPr>
        <w:widowControl w:val="0"/>
        <w:suppressAutoHyphens/>
        <w:autoSpaceDE w:val="0"/>
        <w:autoSpaceDN w:val="0"/>
        <w:adjustRightInd w:val="0"/>
        <w:jc w:val="right"/>
        <w:rPr>
          <w:sz w:val="28"/>
          <w:szCs w:val="28"/>
          <w:vertAlign w:val="superscript"/>
        </w:rPr>
      </w:pPr>
    </w:p>
    <w:p w:rsidR="00D31125" w:rsidRPr="009900CE" w:rsidRDefault="00D31125" w:rsidP="009900CE">
      <w:pPr>
        <w:widowControl w:val="0"/>
        <w:suppressAutoHyphens/>
        <w:autoSpaceDE w:val="0"/>
        <w:autoSpaceDN w:val="0"/>
        <w:adjustRightInd w:val="0"/>
        <w:jc w:val="right"/>
        <w:rPr>
          <w:sz w:val="28"/>
          <w:szCs w:val="28"/>
          <w:vertAlign w:val="superscript"/>
        </w:rPr>
      </w:pPr>
    </w:p>
    <w:p w:rsidR="00D31125" w:rsidRPr="009900CE" w:rsidRDefault="00D31125" w:rsidP="009900CE">
      <w:pPr>
        <w:widowControl w:val="0"/>
        <w:suppressAutoHyphens/>
        <w:autoSpaceDE w:val="0"/>
        <w:autoSpaceDN w:val="0"/>
        <w:adjustRightInd w:val="0"/>
        <w:jc w:val="right"/>
        <w:rPr>
          <w:caps/>
          <w:sz w:val="28"/>
          <w:szCs w:val="28"/>
        </w:rPr>
      </w:pPr>
    </w:p>
    <w:p w:rsidR="00D31125" w:rsidRPr="009900CE" w:rsidRDefault="00D31125" w:rsidP="00B202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Pr="007C1403" w:rsidRDefault="00D31125" w:rsidP="007C1403">
      <w:pPr>
        <w:spacing w:line="360" w:lineRule="auto"/>
        <w:jc w:val="center"/>
        <w:outlineLvl w:val="0"/>
        <w:rPr>
          <w:sz w:val="28"/>
          <w:szCs w:val="28"/>
        </w:rPr>
      </w:pPr>
      <w:r w:rsidRPr="009900CE">
        <w:rPr>
          <w:b/>
          <w:bCs/>
          <w:caps/>
          <w:sz w:val="28"/>
          <w:szCs w:val="28"/>
        </w:rPr>
        <w:t xml:space="preserve">  </w:t>
      </w:r>
      <w:r w:rsidR="007C1403" w:rsidRPr="00AB0C07">
        <w:rPr>
          <w:sz w:val="28"/>
          <w:szCs w:val="28"/>
        </w:rPr>
        <w:t xml:space="preserve">РАБОЧАЯ ПРОГРАММА ПРОФЕССИОНАЛЬНОГО МОДУЛЯ </w:t>
      </w:r>
    </w:p>
    <w:p w:rsidR="00D31125" w:rsidRPr="009900CE" w:rsidRDefault="00D31125" w:rsidP="00B2023A">
      <w:pPr>
        <w:widowControl w:val="0"/>
        <w:suppressAutoHyphens/>
        <w:spacing w:line="360" w:lineRule="auto"/>
        <w:jc w:val="center"/>
        <w:rPr>
          <w:b/>
          <w:bCs/>
          <w:color w:val="000000"/>
          <w:sz w:val="28"/>
          <w:szCs w:val="28"/>
        </w:rPr>
      </w:pPr>
      <w:r w:rsidRPr="009900CE">
        <w:rPr>
          <w:b/>
          <w:bCs/>
          <w:color w:val="000000"/>
          <w:sz w:val="28"/>
          <w:szCs w:val="28"/>
        </w:rPr>
        <w:t>ПМ.03 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D31125" w:rsidRPr="009900CE" w:rsidRDefault="00D31125" w:rsidP="008411B0">
      <w:pPr>
        <w:widowControl w:val="0"/>
        <w:suppressAutoHyphens/>
        <w:spacing w:line="360" w:lineRule="auto"/>
        <w:jc w:val="center"/>
        <w:rPr>
          <w:sz w:val="28"/>
          <w:szCs w:val="28"/>
        </w:rPr>
      </w:pPr>
      <w:r w:rsidRPr="009900CE">
        <w:rPr>
          <w:sz w:val="28"/>
          <w:szCs w:val="28"/>
        </w:rPr>
        <w:t>программы подготовки специалистов среднего звена</w:t>
      </w:r>
    </w:p>
    <w:p w:rsidR="00D31125" w:rsidRPr="009900CE" w:rsidRDefault="00564F42" w:rsidP="00564F42">
      <w:pPr>
        <w:widowControl w:val="0"/>
        <w:suppressAutoHyphens/>
        <w:spacing w:line="360" w:lineRule="auto"/>
        <w:jc w:val="center"/>
        <w:rPr>
          <w:sz w:val="28"/>
          <w:szCs w:val="28"/>
        </w:rPr>
      </w:pPr>
      <w:r>
        <w:rPr>
          <w:sz w:val="28"/>
          <w:szCs w:val="28"/>
        </w:rPr>
        <w:t xml:space="preserve"> </w:t>
      </w:r>
      <w:r w:rsidR="00D31125" w:rsidRPr="009900CE">
        <w:rPr>
          <w:sz w:val="28"/>
          <w:szCs w:val="28"/>
        </w:rPr>
        <w:t>специальности 08.02.01 Строительство и эксплуатация зданий и сооружений</w:t>
      </w:r>
    </w:p>
    <w:p w:rsidR="00D31125" w:rsidRPr="009900CE" w:rsidRDefault="00D31125" w:rsidP="00B2023A">
      <w:pPr>
        <w:widowControl w:val="0"/>
        <w:suppressAutoHyphens/>
        <w:spacing w:line="360" w:lineRule="auto"/>
        <w:jc w:val="center"/>
        <w:rPr>
          <w:b/>
          <w:bCs/>
          <w:sz w:val="32"/>
          <w:szCs w:val="32"/>
        </w:rPr>
      </w:pPr>
    </w:p>
    <w:p w:rsidR="00D31125" w:rsidRPr="009900CE" w:rsidRDefault="00D31125" w:rsidP="0099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31125" w:rsidRPr="009900CE" w:rsidRDefault="00D31125" w:rsidP="0099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31125" w:rsidRPr="009900CE" w:rsidRDefault="00D31125" w:rsidP="0099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31125" w:rsidRPr="009900CE" w:rsidRDefault="00D31125" w:rsidP="0099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31125" w:rsidRPr="009900CE" w:rsidRDefault="00D31125" w:rsidP="0099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31125" w:rsidRPr="009900CE" w:rsidRDefault="00D31125" w:rsidP="0099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31125"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C12181" w:rsidRPr="009900CE" w:rsidRDefault="00C12181"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31125" w:rsidRPr="009900CE" w:rsidRDefault="00564F42"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Самара</w:t>
      </w:r>
    </w:p>
    <w:p w:rsidR="00D31125" w:rsidRPr="009900CE" w:rsidRDefault="003671F0"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201</w:t>
      </w:r>
      <w:r w:rsidR="0093321D">
        <w:t>7</w:t>
      </w: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C1403" w:rsidRDefault="007C1403" w:rsidP="007C1403">
      <w:pPr>
        <w:widowControl w:val="0"/>
        <w:suppressAutoHyphens/>
        <w:spacing w:line="360" w:lineRule="auto"/>
        <w:jc w:val="center"/>
        <w:rPr>
          <w:sz w:val="28"/>
          <w:szCs w:val="28"/>
        </w:rPr>
      </w:pPr>
    </w:p>
    <w:p w:rsidR="0093321D" w:rsidRPr="0093321D" w:rsidRDefault="00D31125" w:rsidP="0093321D">
      <w:pPr>
        <w:widowControl w:val="0"/>
        <w:suppressAutoHyphens/>
        <w:spacing w:line="360" w:lineRule="auto"/>
        <w:ind w:firstLine="708"/>
        <w:jc w:val="both"/>
        <w:rPr>
          <w:b/>
          <w:i/>
          <w:sz w:val="28"/>
          <w:szCs w:val="28"/>
        </w:rPr>
      </w:pPr>
      <w:r w:rsidRPr="009900CE">
        <w:rPr>
          <w:sz w:val="28"/>
          <w:szCs w:val="28"/>
        </w:rPr>
        <w:lastRenderedPageBreak/>
        <w:t xml:space="preserve">Рабочая программа профессионального модуля </w:t>
      </w:r>
      <w:r w:rsidR="007C1403" w:rsidRPr="007C1403">
        <w:rPr>
          <w:bCs/>
          <w:color w:val="000000"/>
          <w:sz w:val="28"/>
          <w:szCs w:val="28"/>
        </w:rPr>
        <w:t>ПМ.03 Организация деятельности структурных подразделений при выполнении строительно-монтажных работ, эксплуатации и реконструкции зданий и сооружений</w:t>
      </w:r>
      <w:r w:rsidR="007C1403">
        <w:rPr>
          <w:bCs/>
          <w:color w:val="000000"/>
          <w:sz w:val="28"/>
          <w:szCs w:val="28"/>
        </w:rPr>
        <w:t xml:space="preserve"> </w:t>
      </w:r>
      <w:r w:rsidRPr="009900CE">
        <w:rPr>
          <w:sz w:val="28"/>
          <w:szCs w:val="28"/>
        </w:rPr>
        <w:t xml:space="preserve">разработана на основе Федерального государственного образовательного стандарта </w:t>
      </w:r>
      <w:r w:rsidR="00564F42">
        <w:rPr>
          <w:sz w:val="28"/>
          <w:szCs w:val="28"/>
        </w:rPr>
        <w:t xml:space="preserve">(далее –ФГОС) </w:t>
      </w:r>
      <w:r w:rsidRPr="009900CE">
        <w:rPr>
          <w:sz w:val="28"/>
          <w:szCs w:val="28"/>
        </w:rPr>
        <w:t>среднего профессионального образования по специальности 08.02.01 Строительство и эксплуатация зданий и сооружений, утвержденного приказом Министерства образования и науки РФ от 11 августа 2014г. №</w:t>
      </w:r>
      <w:r>
        <w:rPr>
          <w:sz w:val="28"/>
          <w:szCs w:val="28"/>
        </w:rPr>
        <w:t xml:space="preserve"> </w:t>
      </w:r>
      <w:r w:rsidRPr="009900CE">
        <w:rPr>
          <w:sz w:val="28"/>
          <w:szCs w:val="28"/>
        </w:rPr>
        <w:t>965, зарегистрированного в Минюсте России 25 августа 2014</w:t>
      </w:r>
      <w:r>
        <w:rPr>
          <w:sz w:val="28"/>
          <w:szCs w:val="28"/>
        </w:rPr>
        <w:t xml:space="preserve"> г.</w:t>
      </w:r>
      <w:r w:rsidRPr="009900CE">
        <w:rPr>
          <w:sz w:val="28"/>
          <w:szCs w:val="28"/>
        </w:rPr>
        <w:t xml:space="preserve"> № 33818</w:t>
      </w:r>
      <w:r w:rsidR="0093321D">
        <w:rPr>
          <w:sz w:val="28"/>
          <w:szCs w:val="28"/>
        </w:rPr>
        <w:t xml:space="preserve"> и на основании </w:t>
      </w:r>
      <w:r w:rsidR="0093321D" w:rsidRPr="0093321D">
        <w:rPr>
          <w:sz w:val="28"/>
          <w:szCs w:val="28"/>
        </w:rPr>
        <w:t>профессионального стандарта Организатор строительного производства утвержденного приказом министерства труда и социальной защиты Российской Федерации от 21.11.2014 N 930н</w:t>
      </w:r>
      <w:r w:rsidR="0093321D" w:rsidRPr="0093321D">
        <w:rPr>
          <w:b/>
          <w:i/>
          <w:sz w:val="28"/>
          <w:szCs w:val="28"/>
        </w:rPr>
        <w:t xml:space="preserve"> </w:t>
      </w:r>
    </w:p>
    <w:p w:rsidR="00D31125" w:rsidRPr="007C1403" w:rsidRDefault="00D31125" w:rsidP="007C1403">
      <w:pPr>
        <w:widowControl w:val="0"/>
        <w:suppressAutoHyphens/>
        <w:spacing w:line="360" w:lineRule="auto"/>
        <w:ind w:firstLine="708"/>
        <w:jc w:val="both"/>
        <w:rPr>
          <w:bCs/>
          <w:color w:val="000000"/>
          <w:sz w:val="28"/>
          <w:szCs w:val="28"/>
        </w:rPr>
      </w:pPr>
    </w:p>
    <w:p w:rsidR="00564F42" w:rsidRPr="009900CE" w:rsidRDefault="00564F42" w:rsidP="009900CE">
      <w:pPr>
        <w:rPr>
          <w:sz w:val="28"/>
          <w:szCs w:val="28"/>
        </w:rPr>
      </w:pPr>
    </w:p>
    <w:p w:rsidR="00D31125" w:rsidRPr="009900CE" w:rsidRDefault="00D31125" w:rsidP="009900CE">
      <w:pPr>
        <w:rPr>
          <w:sz w:val="28"/>
          <w:szCs w:val="28"/>
        </w:rPr>
      </w:pPr>
    </w:p>
    <w:p w:rsidR="00C12181" w:rsidRPr="00C12181" w:rsidRDefault="00D31125" w:rsidP="00C12181">
      <w:pPr>
        <w:tabs>
          <w:tab w:val="left" w:pos="2595"/>
        </w:tabs>
        <w:rPr>
          <w:sz w:val="28"/>
          <w:szCs w:val="28"/>
          <w:lang w:eastAsia="zh-CN"/>
        </w:rPr>
      </w:pPr>
      <w:r w:rsidRPr="009900CE">
        <w:rPr>
          <w:sz w:val="28"/>
          <w:szCs w:val="28"/>
        </w:rPr>
        <w:t xml:space="preserve">Организация разработчик: </w:t>
      </w:r>
      <w:proofErr w:type="gramStart"/>
      <w:r w:rsidR="00C12181" w:rsidRPr="00C12181">
        <w:rPr>
          <w:sz w:val="28"/>
          <w:szCs w:val="28"/>
        </w:rPr>
        <w:t>ГАПОУ  «</w:t>
      </w:r>
      <w:proofErr w:type="gramEnd"/>
      <w:r w:rsidR="00C12181" w:rsidRPr="00C12181">
        <w:rPr>
          <w:sz w:val="28"/>
          <w:szCs w:val="28"/>
        </w:rPr>
        <w:t xml:space="preserve">ПСЭК  им. П. </w:t>
      </w:r>
      <w:proofErr w:type="spellStart"/>
      <w:r w:rsidR="00C12181" w:rsidRPr="00C12181">
        <w:rPr>
          <w:sz w:val="28"/>
          <w:szCs w:val="28"/>
        </w:rPr>
        <w:t>Мачнева</w:t>
      </w:r>
      <w:proofErr w:type="spellEnd"/>
      <w:r w:rsidR="00C12181" w:rsidRPr="00C12181">
        <w:rPr>
          <w:sz w:val="28"/>
          <w:szCs w:val="28"/>
        </w:rPr>
        <w:t>»</w:t>
      </w:r>
    </w:p>
    <w:p w:rsidR="00D31125" w:rsidRDefault="00D31125" w:rsidP="0083192E">
      <w:pPr>
        <w:tabs>
          <w:tab w:val="left" w:pos="2595"/>
        </w:tabs>
        <w:rPr>
          <w:sz w:val="28"/>
          <w:szCs w:val="28"/>
        </w:rPr>
      </w:pPr>
    </w:p>
    <w:p w:rsidR="00D31125" w:rsidRDefault="00D31125" w:rsidP="009900CE">
      <w:pPr>
        <w:widowControl w:val="0"/>
        <w:spacing w:after="120"/>
        <w:jc w:val="both"/>
        <w:rPr>
          <w:sz w:val="28"/>
          <w:szCs w:val="28"/>
        </w:rPr>
      </w:pPr>
    </w:p>
    <w:p w:rsidR="00564F42" w:rsidRPr="009900CE" w:rsidRDefault="00564F42" w:rsidP="009900CE">
      <w:pPr>
        <w:widowControl w:val="0"/>
        <w:spacing w:after="120"/>
        <w:jc w:val="both"/>
        <w:rPr>
          <w:sz w:val="28"/>
          <w:szCs w:val="28"/>
        </w:rPr>
      </w:pPr>
    </w:p>
    <w:p w:rsidR="00D31125" w:rsidRPr="009900CE" w:rsidRDefault="00D31125" w:rsidP="009900CE">
      <w:pPr>
        <w:tabs>
          <w:tab w:val="left" w:pos="2595"/>
        </w:tabs>
        <w:rPr>
          <w:sz w:val="28"/>
          <w:szCs w:val="28"/>
        </w:rPr>
      </w:pPr>
      <w:r>
        <w:rPr>
          <w:sz w:val="28"/>
          <w:szCs w:val="28"/>
        </w:rPr>
        <w:t>Разработчик</w:t>
      </w:r>
    </w:p>
    <w:p w:rsidR="00C12181" w:rsidRPr="00C12181" w:rsidRDefault="00D31125" w:rsidP="00C12181">
      <w:pPr>
        <w:tabs>
          <w:tab w:val="left" w:pos="2595"/>
        </w:tabs>
        <w:rPr>
          <w:sz w:val="28"/>
          <w:szCs w:val="28"/>
          <w:lang w:eastAsia="zh-CN"/>
        </w:rPr>
      </w:pPr>
      <w:r>
        <w:rPr>
          <w:sz w:val="28"/>
          <w:szCs w:val="28"/>
        </w:rPr>
        <w:t>Кирюшина Т.Н.</w:t>
      </w:r>
      <w:r w:rsidRPr="009900CE">
        <w:rPr>
          <w:sz w:val="28"/>
          <w:szCs w:val="28"/>
        </w:rPr>
        <w:t xml:space="preserve">, </w:t>
      </w:r>
      <w:r w:rsidR="00837829">
        <w:rPr>
          <w:sz w:val="28"/>
          <w:szCs w:val="28"/>
        </w:rPr>
        <w:t xml:space="preserve">преподаватель </w:t>
      </w:r>
      <w:proofErr w:type="gramStart"/>
      <w:r w:rsidR="00C12181" w:rsidRPr="00C12181">
        <w:rPr>
          <w:sz w:val="28"/>
          <w:szCs w:val="28"/>
        </w:rPr>
        <w:t>ГАПОУ  «</w:t>
      </w:r>
      <w:proofErr w:type="gramEnd"/>
      <w:r w:rsidR="00C12181" w:rsidRPr="00C12181">
        <w:rPr>
          <w:sz w:val="28"/>
          <w:szCs w:val="28"/>
        </w:rPr>
        <w:t xml:space="preserve">ПСЭК  им. П. </w:t>
      </w:r>
      <w:proofErr w:type="spellStart"/>
      <w:r w:rsidR="00C12181" w:rsidRPr="00C12181">
        <w:rPr>
          <w:sz w:val="28"/>
          <w:szCs w:val="28"/>
        </w:rPr>
        <w:t>Мачнева</w:t>
      </w:r>
      <w:proofErr w:type="spellEnd"/>
      <w:r w:rsidR="00C12181" w:rsidRPr="00C12181">
        <w:rPr>
          <w:sz w:val="28"/>
          <w:szCs w:val="28"/>
        </w:rPr>
        <w:t>»</w:t>
      </w:r>
    </w:p>
    <w:p w:rsidR="00D31125" w:rsidRPr="009900CE" w:rsidRDefault="00D31125" w:rsidP="009900CE">
      <w:pPr>
        <w:tabs>
          <w:tab w:val="left" w:pos="2595"/>
        </w:tabs>
        <w:rPr>
          <w:sz w:val="28"/>
          <w:szCs w:val="28"/>
        </w:rP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bl>
      <w:tblPr>
        <w:tblpPr w:leftFromText="180" w:rightFromText="180" w:vertAnchor="text" w:horzAnchor="margin" w:tblpX="-62" w:tblpY="162"/>
        <w:tblW w:w="9779" w:type="dxa"/>
        <w:tblLook w:val="01E0" w:firstRow="1" w:lastRow="1" w:firstColumn="1" w:lastColumn="1" w:noHBand="0" w:noVBand="0"/>
      </w:tblPr>
      <w:tblGrid>
        <w:gridCol w:w="5433"/>
        <w:gridCol w:w="563"/>
        <w:gridCol w:w="3783"/>
      </w:tblGrid>
      <w:tr w:rsidR="003E1F60" w:rsidTr="00E14B79">
        <w:trPr>
          <w:trHeight w:val="1985"/>
        </w:trPr>
        <w:tc>
          <w:tcPr>
            <w:tcW w:w="5433" w:type="dxa"/>
            <w:hideMark/>
          </w:tcPr>
          <w:p w:rsidR="003E1F60" w:rsidRDefault="003E1F60" w:rsidP="00E14B7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pPr>
            <w:r>
              <w:t>РАССМОТРЕНО</w:t>
            </w:r>
          </w:p>
          <w:p w:rsidR="003E1F60" w:rsidRDefault="003E1F60" w:rsidP="00E14B79">
            <w:r>
              <w:t xml:space="preserve">на заседании методической   </w:t>
            </w:r>
            <w:r>
              <w:rPr>
                <w:sz w:val="28"/>
                <w:szCs w:val="28"/>
              </w:rPr>
              <w:t xml:space="preserve"> </w:t>
            </w:r>
            <w:r>
              <w:t xml:space="preserve">комиссии </w:t>
            </w:r>
            <w:r>
              <w:rPr>
                <w:sz w:val="28"/>
                <w:szCs w:val="28"/>
                <w:u w:val="single"/>
              </w:rPr>
              <w:t xml:space="preserve"> </w:t>
            </w:r>
            <w:r>
              <w:rPr>
                <w:sz w:val="28"/>
                <w:szCs w:val="28"/>
              </w:rPr>
              <w:t xml:space="preserve">  </w:t>
            </w:r>
            <w:r>
              <w:rPr>
                <w:rFonts w:cs="Calibri"/>
                <w:sz w:val="28"/>
                <w:szCs w:val="28"/>
              </w:rPr>
              <w:t xml:space="preserve"> </w:t>
            </w:r>
            <w:r>
              <w:rPr>
                <w:sz w:val="28"/>
                <w:szCs w:val="28"/>
              </w:rPr>
              <w:t xml:space="preserve"> </w:t>
            </w:r>
            <w:r>
              <w:t xml:space="preserve">технологии строительства, </w:t>
            </w:r>
          </w:p>
          <w:p w:rsidR="00C12181" w:rsidRDefault="003E1F60" w:rsidP="00E14B79">
            <w:r>
              <w:t xml:space="preserve">электроэнергетики   и прикладных искусств   </w:t>
            </w:r>
            <w:r w:rsidR="007C1403" w:rsidRPr="00AB0C07">
              <w:rPr>
                <w:sz w:val="28"/>
                <w:szCs w:val="28"/>
              </w:rPr>
              <w:t xml:space="preserve"> </w:t>
            </w:r>
            <w:r w:rsidR="00C12181" w:rsidRPr="00C12181">
              <w:rPr>
                <w:sz w:val="28"/>
                <w:szCs w:val="28"/>
              </w:rPr>
              <w:t xml:space="preserve"> </w:t>
            </w:r>
            <w:proofErr w:type="gramStart"/>
            <w:r w:rsidR="00C12181" w:rsidRPr="00C12181">
              <w:t>ГАПОУ  «</w:t>
            </w:r>
            <w:proofErr w:type="gramEnd"/>
            <w:r w:rsidR="00C12181" w:rsidRPr="00C12181">
              <w:t xml:space="preserve">ПСЭК  им. П. </w:t>
            </w:r>
            <w:proofErr w:type="spellStart"/>
            <w:r w:rsidR="00C12181" w:rsidRPr="00C12181">
              <w:t>Мачнева</w:t>
            </w:r>
            <w:proofErr w:type="spellEnd"/>
            <w:r w:rsidR="00C12181" w:rsidRPr="00C12181">
              <w:t>»</w:t>
            </w:r>
          </w:p>
          <w:p w:rsidR="003E1F60" w:rsidRDefault="003E1F60" w:rsidP="00E14B79">
            <w:pPr>
              <w:rPr>
                <w:u w:val="single"/>
              </w:rPr>
            </w:pPr>
            <w:r>
              <w:t>Протокол №______от_____________201</w:t>
            </w:r>
            <w:r w:rsidR="0093321D">
              <w:t>7</w:t>
            </w:r>
            <w:r>
              <w:t xml:space="preserve"> г.</w:t>
            </w:r>
          </w:p>
          <w:p w:rsidR="003E1F60" w:rsidRDefault="003E1F60" w:rsidP="00E14B79">
            <w:pPr>
              <w:jc w:val="both"/>
            </w:pPr>
            <w:r>
              <w:t xml:space="preserve">Председатель МК_________ </w:t>
            </w:r>
            <w:r>
              <w:rPr>
                <w:sz w:val="28"/>
                <w:szCs w:val="28"/>
              </w:rPr>
              <w:t xml:space="preserve">  </w:t>
            </w:r>
            <w:r>
              <w:rPr>
                <w:rFonts w:cs="Calibri"/>
                <w:sz w:val="28"/>
                <w:szCs w:val="28"/>
              </w:rPr>
              <w:t xml:space="preserve"> </w:t>
            </w:r>
            <w:r>
              <w:t>Безбородова Е.А.</w:t>
            </w:r>
          </w:p>
        </w:tc>
        <w:tc>
          <w:tcPr>
            <w:tcW w:w="563" w:type="dxa"/>
          </w:tcPr>
          <w:p w:rsidR="003E1F60" w:rsidRDefault="003E1F60" w:rsidP="00E14B7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pPr>
          </w:p>
        </w:tc>
        <w:tc>
          <w:tcPr>
            <w:tcW w:w="3783" w:type="dxa"/>
          </w:tcPr>
          <w:p w:rsidR="003E1F60" w:rsidRDefault="003E1F60" w:rsidP="00E14B7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pPr>
            <w:r>
              <w:t>УТВЕРЖДАЮ</w:t>
            </w:r>
          </w:p>
          <w:p w:rsidR="00C12181" w:rsidRPr="00C12181" w:rsidRDefault="003E1F60" w:rsidP="00C12181">
            <w:pPr>
              <w:jc w:val="both"/>
            </w:pPr>
            <w:r>
              <w:t xml:space="preserve">заместитель директора по учебной работе </w:t>
            </w:r>
            <w:r w:rsidR="007C1403" w:rsidRPr="007C1403">
              <w:rPr>
                <w:sz w:val="28"/>
                <w:szCs w:val="28"/>
              </w:rPr>
              <w:t xml:space="preserve"> </w:t>
            </w:r>
            <w:r w:rsidR="00C12181" w:rsidRPr="00C12181">
              <w:rPr>
                <w:sz w:val="28"/>
                <w:szCs w:val="28"/>
              </w:rPr>
              <w:t xml:space="preserve"> </w:t>
            </w:r>
            <w:proofErr w:type="gramStart"/>
            <w:r w:rsidR="00C12181" w:rsidRPr="00C12181">
              <w:t>ГАПОУ  «</w:t>
            </w:r>
            <w:proofErr w:type="gramEnd"/>
            <w:r w:rsidR="00C12181" w:rsidRPr="00C12181">
              <w:t xml:space="preserve">ПСЭК  им. П. </w:t>
            </w:r>
            <w:proofErr w:type="spellStart"/>
            <w:r w:rsidR="00C12181" w:rsidRPr="00C12181">
              <w:t>Мачнева</w:t>
            </w:r>
            <w:proofErr w:type="spellEnd"/>
            <w:r w:rsidR="00C12181" w:rsidRPr="00C12181">
              <w:t>»</w:t>
            </w:r>
          </w:p>
          <w:p w:rsidR="003E1F60" w:rsidRDefault="003E1F60" w:rsidP="00E14B79">
            <w:pPr>
              <w:jc w:val="both"/>
            </w:pPr>
          </w:p>
          <w:p w:rsidR="00C12181" w:rsidRDefault="00C12181" w:rsidP="00E14B79">
            <w:pPr>
              <w:jc w:val="both"/>
            </w:pPr>
          </w:p>
          <w:p w:rsidR="003E1F60" w:rsidRDefault="003E1F60" w:rsidP="00E14B79">
            <w:pPr>
              <w:jc w:val="both"/>
            </w:pPr>
            <w:r>
              <w:t>____________Решетникова Л.С.</w:t>
            </w:r>
          </w:p>
        </w:tc>
      </w:tr>
    </w:tbl>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31125" w:rsidRPr="009900CE" w:rsidRDefault="00D31125" w:rsidP="009900CE">
      <w:pPr>
        <w:tabs>
          <w:tab w:val="left" w:pos="2595"/>
        </w:tabs>
        <w:ind w:left="142"/>
        <w:rPr>
          <w:sz w:val="28"/>
          <w:szCs w:val="28"/>
        </w:rPr>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31125" w:rsidRPr="009900CE" w:rsidRDefault="00D31125" w:rsidP="0099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31125" w:rsidRDefault="00D31125" w:rsidP="000A741D">
      <w:pPr>
        <w:widowControl w:val="0"/>
        <w:tabs>
          <w:tab w:val="left" w:pos="0"/>
        </w:tabs>
        <w:suppressAutoHyphens/>
        <w:ind w:firstLine="1440"/>
        <w:rPr>
          <w:i/>
          <w:iCs/>
          <w:caps/>
          <w:sz w:val="28"/>
          <w:szCs w:val="28"/>
        </w:rPr>
      </w:pPr>
    </w:p>
    <w:p w:rsidR="00D31125" w:rsidRDefault="00D31125" w:rsidP="000A741D">
      <w:pPr>
        <w:widowControl w:val="0"/>
        <w:tabs>
          <w:tab w:val="left" w:pos="0"/>
        </w:tabs>
        <w:suppressAutoHyphens/>
        <w:rPr>
          <w:i/>
          <w:iCs/>
          <w:caps/>
          <w:sz w:val="28"/>
          <w:szCs w:val="28"/>
        </w:rPr>
      </w:pPr>
    </w:p>
    <w:p w:rsidR="00D31125" w:rsidRDefault="00D31125" w:rsidP="00C1218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31125" w:rsidRDefault="00D31125" w:rsidP="00C1218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r>
        <w:rPr>
          <w:b/>
          <w:bCs/>
          <w:sz w:val="28"/>
          <w:szCs w:val="28"/>
        </w:rPr>
        <w:t>СОДЕРЖАНИЕ</w:t>
      </w:r>
    </w:p>
    <w:p w:rsidR="00D31125" w:rsidRPr="0083071A" w:rsidRDefault="00D31125" w:rsidP="0083071A"/>
    <w:p w:rsidR="00D31125" w:rsidRDefault="00D31125" w:rsidP="000A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ook w:val="01E0" w:firstRow="1" w:lastRow="1" w:firstColumn="1" w:lastColumn="1" w:noHBand="0" w:noVBand="0"/>
      </w:tblPr>
      <w:tblGrid>
        <w:gridCol w:w="7668"/>
        <w:gridCol w:w="1903"/>
      </w:tblGrid>
      <w:tr w:rsidR="00D31125">
        <w:trPr>
          <w:trHeight w:val="547"/>
        </w:trPr>
        <w:tc>
          <w:tcPr>
            <w:tcW w:w="7668" w:type="dxa"/>
          </w:tcPr>
          <w:p w:rsidR="00D31125" w:rsidRDefault="00D31125" w:rsidP="00A50AD4">
            <w:pPr>
              <w:pStyle w:val="1"/>
              <w:ind w:firstLine="0"/>
              <w:jc w:val="both"/>
              <w:rPr>
                <w:b/>
                <w:bCs/>
                <w:caps/>
              </w:rPr>
            </w:pPr>
          </w:p>
        </w:tc>
        <w:tc>
          <w:tcPr>
            <w:tcW w:w="1903" w:type="dxa"/>
          </w:tcPr>
          <w:p w:rsidR="00D31125" w:rsidRDefault="00D31125" w:rsidP="00A50AD4">
            <w:pPr>
              <w:jc w:val="center"/>
              <w:rPr>
                <w:sz w:val="28"/>
                <w:szCs w:val="28"/>
              </w:rPr>
            </w:pPr>
            <w:r>
              <w:rPr>
                <w:sz w:val="28"/>
                <w:szCs w:val="28"/>
              </w:rPr>
              <w:t>стр.</w:t>
            </w:r>
          </w:p>
        </w:tc>
      </w:tr>
      <w:tr w:rsidR="00D31125">
        <w:trPr>
          <w:trHeight w:val="547"/>
        </w:trPr>
        <w:tc>
          <w:tcPr>
            <w:tcW w:w="7668" w:type="dxa"/>
          </w:tcPr>
          <w:p w:rsidR="00D31125" w:rsidRDefault="00D31125" w:rsidP="00A50AD4">
            <w:pPr>
              <w:pStyle w:val="1"/>
              <w:ind w:firstLine="0"/>
              <w:jc w:val="both"/>
              <w:rPr>
                <w:b/>
                <w:bCs/>
                <w:caps/>
              </w:rPr>
            </w:pPr>
            <w:r>
              <w:rPr>
                <w:b/>
                <w:bCs/>
                <w:caps/>
              </w:rPr>
              <w:t>1. ПАСПОРТ ПРОГРАММЫ ПРОФЕССИОНАЛЬНОГО МОДУЛЯ</w:t>
            </w:r>
          </w:p>
          <w:p w:rsidR="00D31125" w:rsidRDefault="00D31125" w:rsidP="00A50AD4"/>
        </w:tc>
        <w:tc>
          <w:tcPr>
            <w:tcW w:w="1903" w:type="dxa"/>
          </w:tcPr>
          <w:p w:rsidR="00D31125" w:rsidRDefault="00E94068" w:rsidP="00A50AD4">
            <w:pPr>
              <w:jc w:val="center"/>
              <w:rPr>
                <w:sz w:val="28"/>
                <w:szCs w:val="28"/>
              </w:rPr>
            </w:pPr>
            <w:r>
              <w:rPr>
                <w:sz w:val="28"/>
                <w:szCs w:val="28"/>
              </w:rPr>
              <w:t>4</w:t>
            </w:r>
          </w:p>
        </w:tc>
      </w:tr>
      <w:tr w:rsidR="00D31125">
        <w:trPr>
          <w:trHeight w:val="720"/>
        </w:trPr>
        <w:tc>
          <w:tcPr>
            <w:tcW w:w="7668" w:type="dxa"/>
          </w:tcPr>
          <w:p w:rsidR="00D31125" w:rsidRDefault="00D31125" w:rsidP="00A50AD4">
            <w:pPr>
              <w:rPr>
                <w:b/>
                <w:bCs/>
                <w:caps/>
              </w:rPr>
            </w:pPr>
            <w:r>
              <w:rPr>
                <w:b/>
                <w:bCs/>
                <w:caps/>
              </w:rPr>
              <w:t>2. результаты освоения ПРОФЕССИОНАЛЬНОГО МОДУЛЯ</w:t>
            </w:r>
          </w:p>
          <w:p w:rsidR="00D31125" w:rsidRDefault="00D31125" w:rsidP="00A50AD4">
            <w:pPr>
              <w:rPr>
                <w:b/>
                <w:bCs/>
                <w:caps/>
              </w:rPr>
            </w:pPr>
          </w:p>
        </w:tc>
        <w:tc>
          <w:tcPr>
            <w:tcW w:w="1903" w:type="dxa"/>
          </w:tcPr>
          <w:p w:rsidR="00D31125" w:rsidRDefault="00E94068" w:rsidP="00A50AD4">
            <w:pPr>
              <w:jc w:val="center"/>
              <w:rPr>
                <w:sz w:val="28"/>
                <w:szCs w:val="28"/>
              </w:rPr>
            </w:pPr>
            <w:r>
              <w:rPr>
                <w:sz w:val="28"/>
                <w:szCs w:val="28"/>
              </w:rPr>
              <w:t>8</w:t>
            </w:r>
          </w:p>
        </w:tc>
      </w:tr>
      <w:tr w:rsidR="00D31125">
        <w:trPr>
          <w:trHeight w:val="594"/>
        </w:trPr>
        <w:tc>
          <w:tcPr>
            <w:tcW w:w="7668" w:type="dxa"/>
          </w:tcPr>
          <w:p w:rsidR="00D31125" w:rsidRDefault="00D31125" w:rsidP="00A50AD4">
            <w:pPr>
              <w:pStyle w:val="1"/>
              <w:ind w:firstLine="0"/>
              <w:jc w:val="both"/>
              <w:rPr>
                <w:b/>
                <w:bCs/>
                <w:caps/>
              </w:rPr>
            </w:pPr>
            <w:r>
              <w:rPr>
                <w:b/>
                <w:bCs/>
                <w:caps/>
              </w:rPr>
              <w:t>3. СТРУКТУРА и содержание профессионального модуля</w:t>
            </w:r>
          </w:p>
          <w:p w:rsidR="00D31125" w:rsidRDefault="00D31125" w:rsidP="00A50AD4">
            <w:pPr>
              <w:rPr>
                <w:b/>
                <w:bCs/>
                <w:caps/>
              </w:rPr>
            </w:pPr>
          </w:p>
        </w:tc>
        <w:tc>
          <w:tcPr>
            <w:tcW w:w="1903" w:type="dxa"/>
          </w:tcPr>
          <w:p w:rsidR="00D31125" w:rsidRDefault="00E94068" w:rsidP="00A50AD4">
            <w:pPr>
              <w:jc w:val="center"/>
              <w:rPr>
                <w:sz w:val="28"/>
                <w:szCs w:val="28"/>
              </w:rPr>
            </w:pPr>
            <w:r>
              <w:rPr>
                <w:sz w:val="28"/>
                <w:szCs w:val="28"/>
              </w:rPr>
              <w:t>9</w:t>
            </w:r>
          </w:p>
        </w:tc>
      </w:tr>
      <w:tr w:rsidR="00D31125">
        <w:trPr>
          <w:trHeight w:val="692"/>
        </w:trPr>
        <w:tc>
          <w:tcPr>
            <w:tcW w:w="7668" w:type="dxa"/>
          </w:tcPr>
          <w:p w:rsidR="00D31125" w:rsidRDefault="00D31125" w:rsidP="00A50AD4">
            <w:pPr>
              <w:pStyle w:val="1"/>
              <w:ind w:firstLine="0"/>
              <w:jc w:val="both"/>
              <w:rPr>
                <w:b/>
                <w:bCs/>
                <w:caps/>
              </w:rPr>
            </w:pPr>
            <w:r>
              <w:rPr>
                <w:b/>
                <w:bCs/>
                <w:caps/>
              </w:rPr>
              <w:t>4.условия реализации программы ПРОФЕССИОНАЛЬНОГО МОДУЛЯ</w:t>
            </w:r>
          </w:p>
          <w:p w:rsidR="00D31125" w:rsidRDefault="00D31125" w:rsidP="00A50AD4">
            <w:pPr>
              <w:rPr>
                <w:b/>
                <w:bCs/>
                <w:caps/>
              </w:rPr>
            </w:pPr>
          </w:p>
        </w:tc>
        <w:tc>
          <w:tcPr>
            <w:tcW w:w="1903" w:type="dxa"/>
          </w:tcPr>
          <w:p w:rsidR="00D31125" w:rsidRDefault="00E94068" w:rsidP="008010F1">
            <w:pPr>
              <w:jc w:val="center"/>
              <w:rPr>
                <w:sz w:val="28"/>
                <w:szCs w:val="28"/>
              </w:rPr>
            </w:pPr>
            <w:r>
              <w:rPr>
                <w:sz w:val="28"/>
                <w:szCs w:val="28"/>
              </w:rPr>
              <w:t>21</w:t>
            </w:r>
          </w:p>
        </w:tc>
      </w:tr>
      <w:tr w:rsidR="00D31125" w:rsidTr="00564F42">
        <w:trPr>
          <w:trHeight w:val="1068"/>
        </w:trPr>
        <w:tc>
          <w:tcPr>
            <w:tcW w:w="7668" w:type="dxa"/>
          </w:tcPr>
          <w:p w:rsidR="00D31125" w:rsidRDefault="00D31125" w:rsidP="00A50AD4">
            <w:pPr>
              <w:jc w:val="both"/>
              <w:rPr>
                <w:b/>
                <w:bCs/>
                <w:i/>
                <w:iCs/>
              </w:rPr>
            </w:pPr>
            <w:r>
              <w:rPr>
                <w:b/>
                <w:bCs/>
                <w:caps/>
              </w:rPr>
              <w:t>5. Контроль и оценка результатов освоения профессионального модуля (вида профессиональной деятельности</w:t>
            </w:r>
            <w:r>
              <w:rPr>
                <w:b/>
                <w:bCs/>
              </w:rPr>
              <w:t>)</w:t>
            </w:r>
            <w:r>
              <w:rPr>
                <w:b/>
                <w:bCs/>
                <w:i/>
                <w:iCs/>
              </w:rPr>
              <w:t xml:space="preserve"> </w:t>
            </w:r>
          </w:p>
          <w:p w:rsidR="00D31125" w:rsidRDefault="00D31125" w:rsidP="00A50AD4">
            <w:pPr>
              <w:rPr>
                <w:b/>
                <w:bCs/>
                <w:caps/>
              </w:rPr>
            </w:pPr>
          </w:p>
        </w:tc>
        <w:tc>
          <w:tcPr>
            <w:tcW w:w="1903" w:type="dxa"/>
          </w:tcPr>
          <w:p w:rsidR="00D31125" w:rsidRDefault="00D31125" w:rsidP="00E94068">
            <w:pPr>
              <w:jc w:val="center"/>
              <w:rPr>
                <w:sz w:val="28"/>
                <w:szCs w:val="28"/>
              </w:rPr>
            </w:pPr>
            <w:r>
              <w:rPr>
                <w:sz w:val="28"/>
                <w:szCs w:val="28"/>
              </w:rPr>
              <w:t>2</w:t>
            </w:r>
            <w:r w:rsidR="00E94068">
              <w:rPr>
                <w:sz w:val="28"/>
                <w:szCs w:val="28"/>
              </w:rPr>
              <w:t>3</w:t>
            </w:r>
          </w:p>
        </w:tc>
      </w:tr>
      <w:tr w:rsidR="00564F42">
        <w:trPr>
          <w:trHeight w:val="1440"/>
        </w:trPr>
        <w:tc>
          <w:tcPr>
            <w:tcW w:w="7668" w:type="dxa"/>
          </w:tcPr>
          <w:p w:rsidR="00564F42" w:rsidRPr="00564F42" w:rsidRDefault="00564F42" w:rsidP="00564F42">
            <w:pPr>
              <w:jc w:val="both"/>
              <w:rPr>
                <w:b/>
                <w:bCs/>
                <w:caps/>
              </w:rPr>
            </w:pPr>
            <w:r w:rsidRPr="00564F42">
              <w:rPr>
                <w:b/>
                <w:bCs/>
                <w:caps/>
              </w:rPr>
              <w:t xml:space="preserve">6. Приложение </w:t>
            </w:r>
          </w:p>
          <w:p w:rsidR="00564F42" w:rsidRPr="00564F42" w:rsidRDefault="00564F42" w:rsidP="00564F42">
            <w:pPr>
              <w:jc w:val="both"/>
              <w:rPr>
                <w:bCs/>
                <w:caps/>
              </w:rPr>
            </w:pPr>
            <w:r w:rsidRPr="00564F42">
              <w:rPr>
                <w:bCs/>
                <w:caps/>
              </w:rPr>
              <w:t>ПЛАНИРОВАНИЕ УЧЕБНЫХ ЗАНЯТИЙ С ИСПОЛЬЗОВАНИЕМ АКТИВНЫХ И ИНТЕРАКТИВНЫХ ФОРМ И МЕТОДОВ ОБУЧЕНИЯ СТУДЕНТОВ</w:t>
            </w:r>
          </w:p>
        </w:tc>
        <w:tc>
          <w:tcPr>
            <w:tcW w:w="1903" w:type="dxa"/>
          </w:tcPr>
          <w:p w:rsidR="00564F42" w:rsidRDefault="008010F1" w:rsidP="00A51B3C">
            <w:pPr>
              <w:jc w:val="center"/>
              <w:rPr>
                <w:sz w:val="28"/>
                <w:szCs w:val="28"/>
              </w:rPr>
            </w:pPr>
            <w:r>
              <w:rPr>
                <w:sz w:val="28"/>
                <w:szCs w:val="28"/>
              </w:rPr>
              <w:t>2</w:t>
            </w:r>
            <w:r w:rsidR="00A51B3C">
              <w:rPr>
                <w:sz w:val="28"/>
                <w:szCs w:val="28"/>
              </w:rPr>
              <w:t>8</w:t>
            </w:r>
            <w:bookmarkStart w:id="0" w:name="_GoBack"/>
            <w:bookmarkEnd w:id="0"/>
          </w:p>
        </w:tc>
      </w:tr>
    </w:tbl>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135F16" w:rsidRDefault="00135F16"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564F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Pr>
          <w:b/>
          <w:bCs/>
          <w:caps/>
          <w:sz w:val="28"/>
          <w:szCs w:val="28"/>
        </w:rPr>
        <w:t xml:space="preserve">1. паспорт ПРОГРАММЫ </w:t>
      </w:r>
    </w:p>
    <w:p w:rsidR="00D31125"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Pr>
          <w:b/>
          <w:bCs/>
          <w:caps/>
          <w:sz w:val="28"/>
          <w:szCs w:val="28"/>
        </w:rPr>
        <w:t>ПРОФЕССИОНАЛЬНОГО МОДУЛЯ</w:t>
      </w:r>
    </w:p>
    <w:p w:rsidR="00D31125" w:rsidRPr="00E14B79" w:rsidRDefault="00E14B79" w:rsidP="00EE6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000000"/>
          <w:sz w:val="28"/>
          <w:szCs w:val="28"/>
        </w:rPr>
      </w:pPr>
      <w:r>
        <w:rPr>
          <w:bCs/>
          <w:color w:val="000000"/>
          <w:sz w:val="28"/>
          <w:szCs w:val="28"/>
        </w:rPr>
        <w:t xml:space="preserve">ПМ.03. </w:t>
      </w:r>
      <w:r w:rsidR="00D31125" w:rsidRPr="00E14B79">
        <w:rPr>
          <w:bCs/>
          <w:color w:val="000000"/>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D31125" w:rsidRDefault="00D31125" w:rsidP="00EE6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31125" w:rsidRDefault="00D31125" w:rsidP="000A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r>
        <w:rPr>
          <w:b/>
          <w:bCs/>
          <w:sz w:val="28"/>
          <w:szCs w:val="28"/>
        </w:rPr>
        <w:t>1.1. Область применения программы</w:t>
      </w:r>
    </w:p>
    <w:p w:rsidR="00D31125" w:rsidRDefault="00D31125" w:rsidP="000A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12"/>
          <w:szCs w:val="12"/>
        </w:rPr>
      </w:pPr>
    </w:p>
    <w:p w:rsidR="00D31125" w:rsidRDefault="00D31125" w:rsidP="008B3973">
      <w:pPr>
        <w:ind w:firstLine="567"/>
        <w:jc w:val="both"/>
        <w:rPr>
          <w:sz w:val="28"/>
          <w:szCs w:val="28"/>
        </w:rPr>
      </w:pPr>
      <w:r>
        <w:rPr>
          <w:sz w:val="28"/>
          <w:szCs w:val="28"/>
        </w:rPr>
        <w:t xml:space="preserve">Программа профессионального модуля (далее - программа) – является частью основной профессиональной образовательной программы в соответствии с ФГОС специальности СПО </w:t>
      </w:r>
      <w:r>
        <w:rPr>
          <w:b/>
          <w:bCs/>
          <w:sz w:val="28"/>
          <w:szCs w:val="28"/>
        </w:rPr>
        <w:t xml:space="preserve">08.02.01 Строительство и эксплуатация зданий и сооружений </w:t>
      </w:r>
      <w:r>
        <w:rPr>
          <w:sz w:val="28"/>
          <w:szCs w:val="28"/>
        </w:rPr>
        <w:t>в части освоения основного вида профессиональной деятельности (ВПД)</w:t>
      </w:r>
      <w:r>
        <w:rPr>
          <w:b/>
          <w:bCs/>
          <w:sz w:val="28"/>
          <w:szCs w:val="28"/>
        </w:rPr>
        <w:t xml:space="preserve">: Организация деятельности структурных подразделений при выполнении строительно-монтажных работ, эксплуатации и реконструкции зданий и сооружений </w:t>
      </w:r>
      <w:r>
        <w:rPr>
          <w:sz w:val="28"/>
          <w:szCs w:val="28"/>
        </w:rPr>
        <w:t>и соответствующих профессиональных компетенций (ПК):</w:t>
      </w:r>
    </w:p>
    <w:p w:rsidR="00D31125" w:rsidRPr="00863E7B" w:rsidRDefault="00D31125" w:rsidP="007C140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r>
        <w:rPr>
          <w:sz w:val="28"/>
          <w:szCs w:val="28"/>
        </w:rPr>
        <w:t>ПК</w:t>
      </w:r>
      <w:r w:rsidRPr="00863E7B">
        <w:rPr>
          <w:sz w:val="28"/>
          <w:szCs w:val="28"/>
        </w:rPr>
        <w:t>3.1.</w:t>
      </w:r>
      <w:r>
        <w:rPr>
          <w:sz w:val="28"/>
          <w:szCs w:val="28"/>
        </w:rPr>
        <w:t xml:space="preserve"> Осуществлять оперативное планирование</w:t>
      </w:r>
      <w:r w:rsidRPr="00863E7B">
        <w:rPr>
          <w:sz w:val="28"/>
          <w:szCs w:val="28"/>
        </w:rPr>
        <w:t xml:space="preserve">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D31125" w:rsidRPr="00863E7B" w:rsidRDefault="00D31125" w:rsidP="007C140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r>
        <w:rPr>
          <w:sz w:val="28"/>
          <w:szCs w:val="28"/>
        </w:rPr>
        <w:t>ПК</w:t>
      </w:r>
      <w:r w:rsidRPr="00863E7B">
        <w:rPr>
          <w:sz w:val="28"/>
          <w:szCs w:val="28"/>
        </w:rPr>
        <w:t>3.2. О</w:t>
      </w:r>
      <w:r>
        <w:rPr>
          <w:sz w:val="28"/>
          <w:szCs w:val="28"/>
        </w:rPr>
        <w:t>беспечивать работу</w:t>
      </w:r>
      <w:r w:rsidRPr="00863E7B">
        <w:rPr>
          <w:sz w:val="28"/>
          <w:szCs w:val="28"/>
        </w:rPr>
        <w:t xml:space="preserve"> структурных подразделений при выполнении производственных задач.</w:t>
      </w:r>
    </w:p>
    <w:p w:rsidR="00D31125" w:rsidRPr="00863E7B" w:rsidRDefault="00D31125" w:rsidP="007C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r>
        <w:rPr>
          <w:sz w:val="28"/>
          <w:szCs w:val="28"/>
        </w:rPr>
        <w:t>ПК</w:t>
      </w:r>
      <w:r w:rsidRPr="00863E7B">
        <w:rPr>
          <w:sz w:val="28"/>
          <w:szCs w:val="28"/>
        </w:rPr>
        <w:t>3.3. К</w:t>
      </w:r>
      <w:r>
        <w:rPr>
          <w:sz w:val="28"/>
          <w:szCs w:val="28"/>
        </w:rPr>
        <w:t>онтролировать и оценивать деятельность</w:t>
      </w:r>
      <w:r w:rsidRPr="00863E7B">
        <w:rPr>
          <w:sz w:val="28"/>
          <w:szCs w:val="28"/>
        </w:rPr>
        <w:t xml:space="preserve"> структурных подразделений.</w:t>
      </w:r>
    </w:p>
    <w:p w:rsidR="00D31125" w:rsidRPr="00863E7B" w:rsidRDefault="00D31125" w:rsidP="007C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r>
        <w:rPr>
          <w:sz w:val="28"/>
          <w:szCs w:val="28"/>
        </w:rPr>
        <w:t>ПК</w:t>
      </w:r>
      <w:r w:rsidRPr="00863E7B">
        <w:rPr>
          <w:sz w:val="28"/>
          <w:szCs w:val="28"/>
        </w:rPr>
        <w:t>3.4. О</w:t>
      </w:r>
      <w:r>
        <w:rPr>
          <w:sz w:val="28"/>
          <w:szCs w:val="28"/>
        </w:rPr>
        <w:t>беспечивать</w:t>
      </w:r>
      <w:r w:rsidRPr="00863E7B">
        <w:rPr>
          <w:sz w:val="28"/>
          <w:szCs w:val="28"/>
        </w:rPr>
        <w:t xml:space="preserve"> соблюдения требований охраны труда, безопас</w:t>
      </w:r>
      <w:r>
        <w:rPr>
          <w:sz w:val="28"/>
          <w:szCs w:val="28"/>
        </w:rPr>
        <w:t>ности жизнедеятельности и защиты</w:t>
      </w:r>
      <w:r w:rsidRPr="00863E7B">
        <w:rPr>
          <w:sz w:val="28"/>
          <w:szCs w:val="28"/>
        </w:rPr>
        <w:t xml:space="preserve"> окружающей среды при вы</w:t>
      </w:r>
      <w:r>
        <w:rPr>
          <w:sz w:val="28"/>
          <w:szCs w:val="28"/>
        </w:rPr>
        <w:t>полнении строительно-монтажных работ,</w:t>
      </w:r>
      <w:r w:rsidRPr="00863E7B">
        <w:rPr>
          <w:sz w:val="28"/>
          <w:szCs w:val="28"/>
        </w:rPr>
        <w:t xml:space="preserve"> ремонтных работ и работ по реконструкции строительных объектов.</w:t>
      </w:r>
    </w:p>
    <w:p w:rsidR="00D31125" w:rsidRDefault="00D31125" w:rsidP="007C14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r>
        <w:rPr>
          <w:sz w:val="28"/>
          <w:szCs w:val="28"/>
        </w:rPr>
        <w:t>Программа профессионального модуля может быть использована</w:t>
      </w:r>
      <w:r>
        <w:rPr>
          <w:b/>
          <w:bCs/>
          <w:sz w:val="28"/>
          <w:szCs w:val="28"/>
        </w:rPr>
        <w:t xml:space="preserve"> </w:t>
      </w:r>
      <w:r>
        <w:rPr>
          <w:sz w:val="28"/>
          <w:szCs w:val="28"/>
        </w:rPr>
        <w:t>в дополнительном профессиональном образовании и профессиональной подготовке работников в области строительства и эксплуатации зданий и сооружений</w:t>
      </w:r>
      <w:r>
        <w:t>.</w:t>
      </w:r>
    </w:p>
    <w:p w:rsidR="00D31125" w:rsidRDefault="00D31125" w:rsidP="008B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1.2. Цели и задачи модуля – требования к результатам освоения модуля:</w:t>
      </w:r>
    </w:p>
    <w:p w:rsidR="00D31125" w:rsidRDefault="00D31125" w:rsidP="008B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D31125" w:rsidRDefault="00D31125" w:rsidP="000A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иметь практический опыт:</w:t>
      </w:r>
    </w:p>
    <w:p w:rsidR="00D31125" w:rsidRPr="004A678B"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4A678B">
        <w:rPr>
          <w:rStyle w:val="afa"/>
          <w:rFonts w:ascii="Times New Roman" w:hAnsi="Times New Roman" w:cs="Times New Roman"/>
          <w:i w:val="0"/>
          <w:iCs w:val="0"/>
          <w:sz w:val="28"/>
          <w:szCs w:val="28"/>
        </w:rPr>
        <w:t>осуществления планирования деятельности структурных подразделений при строительстве и эксплуатации зданий и сооружений;</w:t>
      </w:r>
    </w:p>
    <w:p w:rsidR="00D31125" w:rsidRPr="004A678B"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4A678B">
        <w:rPr>
          <w:rStyle w:val="afa"/>
          <w:rFonts w:ascii="Times New Roman" w:hAnsi="Times New Roman" w:cs="Times New Roman"/>
          <w:i w:val="0"/>
          <w:iCs w:val="0"/>
          <w:sz w:val="28"/>
          <w:szCs w:val="28"/>
        </w:rPr>
        <w:t>обеспечения деятельности структурных подразделений;</w:t>
      </w:r>
    </w:p>
    <w:p w:rsidR="00D31125" w:rsidRPr="004A678B"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4A678B">
        <w:rPr>
          <w:rStyle w:val="afa"/>
          <w:rFonts w:ascii="Times New Roman" w:hAnsi="Times New Roman" w:cs="Times New Roman"/>
          <w:i w:val="0"/>
          <w:iCs w:val="0"/>
          <w:sz w:val="28"/>
          <w:szCs w:val="28"/>
        </w:rPr>
        <w:t>контроля деятельности структурных подразделений;</w:t>
      </w:r>
    </w:p>
    <w:p w:rsidR="00D31125" w:rsidRPr="00300E65"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4A678B">
        <w:rPr>
          <w:rStyle w:val="afa"/>
          <w:rFonts w:ascii="Times New Roman" w:hAnsi="Times New Roman" w:cs="Times New Roman"/>
          <w:i w:val="0"/>
          <w:iCs w:val="0"/>
          <w:sz w:val="28"/>
          <w:szCs w:val="28"/>
        </w:rPr>
        <w:t>обеспечения соблюдения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w:t>
      </w:r>
      <w:r>
        <w:rPr>
          <w:rStyle w:val="afa"/>
          <w:rFonts w:ascii="Times New Roman" w:hAnsi="Times New Roman" w:cs="Times New Roman"/>
          <w:i w:val="0"/>
          <w:iCs w:val="0"/>
          <w:sz w:val="28"/>
          <w:szCs w:val="28"/>
        </w:rPr>
        <w:t>нструкции строительных объектов;</w:t>
      </w:r>
    </w:p>
    <w:p w:rsidR="00D31125" w:rsidRDefault="00D31125" w:rsidP="00300E65">
      <w:pPr>
        <w:tabs>
          <w:tab w:val="left" w:pos="567"/>
        </w:tabs>
        <w:jc w:val="both"/>
        <w:rPr>
          <w:rStyle w:val="afa"/>
          <w:i w:val="0"/>
          <w:iCs w:val="0"/>
          <w:sz w:val="28"/>
          <w:szCs w:val="28"/>
        </w:rPr>
      </w:pPr>
    </w:p>
    <w:p w:rsidR="00D31125" w:rsidRDefault="00D31125" w:rsidP="00300E65">
      <w:pPr>
        <w:tabs>
          <w:tab w:val="left" w:pos="567"/>
        </w:tabs>
        <w:jc w:val="both"/>
        <w:rPr>
          <w:rStyle w:val="afa"/>
          <w:i w:val="0"/>
          <w:iCs w:val="0"/>
          <w:sz w:val="28"/>
          <w:szCs w:val="28"/>
        </w:rPr>
      </w:pPr>
    </w:p>
    <w:p w:rsidR="00D31125" w:rsidRPr="00300E65" w:rsidRDefault="00D31125" w:rsidP="00300E65">
      <w:pPr>
        <w:tabs>
          <w:tab w:val="left" w:pos="567"/>
        </w:tabs>
        <w:jc w:val="both"/>
        <w:rPr>
          <w:rStyle w:val="afa"/>
          <w:i w:val="0"/>
          <w:iCs w:val="0"/>
          <w:sz w:val="28"/>
          <w:szCs w:val="28"/>
        </w:rPr>
      </w:pPr>
    </w:p>
    <w:p w:rsidR="00D31125" w:rsidRPr="001D5946" w:rsidRDefault="00D31125" w:rsidP="0087264B">
      <w:pPr>
        <w:rPr>
          <w:rStyle w:val="afa"/>
          <w:b/>
          <w:bCs/>
          <w:i w:val="0"/>
          <w:iCs w:val="0"/>
          <w:sz w:val="28"/>
          <w:szCs w:val="28"/>
        </w:rPr>
      </w:pPr>
      <w:r>
        <w:rPr>
          <w:rStyle w:val="afa"/>
          <w:b/>
          <w:bCs/>
          <w:i w:val="0"/>
          <w:iCs w:val="0"/>
          <w:sz w:val="28"/>
          <w:szCs w:val="28"/>
        </w:rPr>
        <w:lastRenderedPageBreak/>
        <w:t>у</w:t>
      </w:r>
      <w:r w:rsidRPr="001D5946">
        <w:rPr>
          <w:rStyle w:val="afa"/>
          <w:b/>
          <w:bCs/>
          <w:i w:val="0"/>
          <w:iCs w:val="0"/>
          <w:sz w:val="28"/>
          <w:szCs w:val="28"/>
        </w:rPr>
        <w:t>меть:</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планировать последовательность выполнения производственных процессов с целью эффективного использования имеющихся в распоряжении ресурсов;</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оформлять заявку обеспечения производства строительно-монтажных работ материалами, конструкциями, механизмами, автотранспортом, трудовыми ресурсами;</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определять содержание учредительных функций на каждом этапе производства;</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составлять предложения по повышению разрядов работникам, комплектованию количественного профессионально-квалификационного состава бригад;</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производить расстановку бригад и не входящих в их состав отдельных работников на участке;</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устанавливать производственные задания;</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проводить производственный инструктаж;</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выдавать и распределять производственные задания между исполнителями работ (бригадами и звеньями);</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делить фронт работ на захватки и делянки;</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закреплять объемы работ за бригадами;</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организовывать выполнение работ в соответствии с графиками и сроками производства работ;</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обеспечивать работников инструментами, приспособлениями, средствами малой механизации, транспортом, спецодеждой, защитными средствами;</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обеспечивать условия для освоения и выполнения рабочими установленных норм выработки;</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обеспечивать соблюдение законности на производстве;</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защищать свои гражданские, трудовые права в соответствии с законодательными и нормативными правовыми актами;</w:t>
      </w:r>
    </w:p>
    <w:p w:rsidR="00D31125" w:rsidRPr="007D238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F80C51">
        <w:rPr>
          <w:rStyle w:val="afa"/>
          <w:rFonts w:ascii="Times New Roman" w:hAnsi="Times New Roman" w:cs="Times New Roman"/>
          <w:i w:val="0"/>
          <w:iCs w:val="0"/>
          <w:sz w:val="28"/>
          <w:szCs w:val="28"/>
        </w:rPr>
        <w:t>организовывать оперативный учет выполнения производственных заданий;</w:t>
      </w:r>
    </w:p>
    <w:p w:rsidR="00D31125" w:rsidRPr="007D238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7D2386">
        <w:rPr>
          <w:rStyle w:val="afa"/>
          <w:rFonts w:ascii="Times New Roman" w:hAnsi="Times New Roman" w:cs="Times New Roman"/>
          <w:i w:val="0"/>
          <w:iCs w:val="0"/>
          <w:sz w:val="28"/>
          <w:szCs w:val="28"/>
        </w:rPr>
        <w:t>оформлять документы по учету рабочего времени, выработки, простоев;</w:t>
      </w:r>
    </w:p>
    <w:p w:rsidR="00D31125" w:rsidRPr="007D238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7D2386">
        <w:rPr>
          <w:rStyle w:val="afa"/>
          <w:rFonts w:ascii="Times New Roman" w:hAnsi="Times New Roman" w:cs="Times New Roman"/>
          <w:i w:val="0"/>
          <w:iCs w:val="0"/>
          <w:sz w:val="28"/>
          <w:szCs w:val="28"/>
        </w:rPr>
        <w:t>пользоваться основными нормативными правовыми актами по охране труда и охране окружающей среды;</w:t>
      </w:r>
    </w:p>
    <w:p w:rsidR="00D31125" w:rsidRPr="007D238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7D2386">
        <w:rPr>
          <w:rStyle w:val="afa"/>
          <w:rFonts w:ascii="Times New Roman" w:hAnsi="Times New Roman" w:cs="Times New Roman"/>
          <w:i w:val="0"/>
          <w:iCs w:val="0"/>
          <w:sz w:val="28"/>
          <w:szCs w:val="28"/>
        </w:rPr>
        <w:t xml:space="preserve">проводить анализ </w:t>
      </w:r>
      <w:proofErr w:type="spellStart"/>
      <w:r w:rsidRPr="007D2386">
        <w:rPr>
          <w:rStyle w:val="afa"/>
          <w:rFonts w:ascii="Times New Roman" w:hAnsi="Times New Roman" w:cs="Times New Roman"/>
          <w:i w:val="0"/>
          <w:iCs w:val="0"/>
          <w:sz w:val="28"/>
          <w:szCs w:val="28"/>
        </w:rPr>
        <w:t>травмоопасных</w:t>
      </w:r>
      <w:proofErr w:type="spellEnd"/>
      <w:r w:rsidRPr="007D2386">
        <w:rPr>
          <w:rStyle w:val="afa"/>
          <w:rFonts w:ascii="Times New Roman" w:hAnsi="Times New Roman" w:cs="Times New Roman"/>
          <w:i w:val="0"/>
          <w:iCs w:val="0"/>
          <w:sz w:val="28"/>
          <w:szCs w:val="28"/>
        </w:rPr>
        <w:t xml:space="preserve"> и вредных факторов в сфере профессиональной деятельности;</w:t>
      </w:r>
    </w:p>
    <w:p w:rsidR="00D31125" w:rsidRPr="007D238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7D2386">
        <w:rPr>
          <w:rStyle w:val="afa"/>
          <w:rFonts w:ascii="Times New Roman" w:hAnsi="Times New Roman" w:cs="Times New Roman"/>
          <w:i w:val="0"/>
          <w:iCs w:val="0"/>
          <w:sz w:val="28"/>
          <w:szCs w:val="28"/>
        </w:rPr>
        <w:t xml:space="preserve">использовать </w:t>
      </w:r>
      <w:proofErr w:type="spellStart"/>
      <w:r w:rsidRPr="007D2386">
        <w:rPr>
          <w:rStyle w:val="afa"/>
          <w:rFonts w:ascii="Times New Roman" w:hAnsi="Times New Roman" w:cs="Times New Roman"/>
          <w:i w:val="0"/>
          <w:iCs w:val="0"/>
          <w:sz w:val="28"/>
          <w:szCs w:val="28"/>
        </w:rPr>
        <w:t>экобиозащитную</w:t>
      </w:r>
      <w:proofErr w:type="spellEnd"/>
      <w:r w:rsidRPr="007D2386">
        <w:rPr>
          <w:rStyle w:val="afa"/>
          <w:rFonts w:ascii="Times New Roman" w:hAnsi="Times New Roman" w:cs="Times New Roman"/>
          <w:i w:val="0"/>
          <w:iCs w:val="0"/>
          <w:sz w:val="28"/>
          <w:szCs w:val="28"/>
        </w:rPr>
        <w:t xml:space="preserve"> технику;</w:t>
      </w:r>
    </w:p>
    <w:p w:rsidR="00D31125" w:rsidRPr="007D238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7D2386">
        <w:rPr>
          <w:rStyle w:val="afa"/>
          <w:rFonts w:ascii="Times New Roman" w:hAnsi="Times New Roman" w:cs="Times New Roman"/>
          <w:i w:val="0"/>
          <w:iCs w:val="0"/>
          <w:sz w:val="28"/>
          <w:szCs w:val="28"/>
        </w:rPr>
        <w:t>обеспечивать соблюдение рабочими требований охраны труда и техники безопасности на рабочих местах;</w:t>
      </w:r>
    </w:p>
    <w:p w:rsidR="00D31125" w:rsidRPr="007D238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7D2386">
        <w:rPr>
          <w:rStyle w:val="afa"/>
          <w:rFonts w:ascii="Times New Roman" w:hAnsi="Times New Roman" w:cs="Times New Roman"/>
          <w:i w:val="0"/>
          <w:iCs w:val="0"/>
          <w:sz w:val="28"/>
          <w:szCs w:val="28"/>
        </w:rPr>
        <w:t>проводить аттестацию рабочих мест;</w:t>
      </w:r>
    </w:p>
    <w:p w:rsidR="00D31125" w:rsidRPr="007D238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7D2386">
        <w:rPr>
          <w:rStyle w:val="afa"/>
          <w:rFonts w:ascii="Times New Roman" w:hAnsi="Times New Roman" w:cs="Times New Roman"/>
          <w:i w:val="0"/>
          <w:iCs w:val="0"/>
          <w:sz w:val="28"/>
          <w:szCs w:val="28"/>
        </w:rPr>
        <w:t>разрабатывать и осуществлять мероприятия по предотвращению производственного травматизма;</w:t>
      </w:r>
    </w:p>
    <w:p w:rsidR="00D31125" w:rsidRPr="007D238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7D2386">
        <w:rPr>
          <w:rStyle w:val="afa"/>
          <w:rFonts w:ascii="Times New Roman" w:hAnsi="Times New Roman" w:cs="Times New Roman"/>
          <w:i w:val="0"/>
          <w:iCs w:val="0"/>
          <w:sz w:val="28"/>
          <w:szCs w:val="28"/>
        </w:rPr>
        <w:t>вести надзор за правильным и безопасным использованием технических средств на строительной площадке;</w:t>
      </w:r>
    </w:p>
    <w:p w:rsidR="00D31125" w:rsidRPr="00F80C51"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7D2386">
        <w:rPr>
          <w:rStyle w:val="afa"/>
          <w:rFonts w:ascii="Times New Roman" w:hAnsi="Times New Roman" w:cs="Times New Roman"/>
          <w:i w:val="0"/>
          <w:iCs w:val="0"/>
          <w:sz w:val="28"/>
          <w:szCs w:val="28"/>
        </w:rPr>
        <w:lastRenderedPageBreak/>
        <w:t>проводить инструктаж по охране труда работников на рабочем месте в объеме инструкций с записью в журнале инструктажа;</w:t>
      </w:r>
    </w:p>
    <w:p w:rsidR="00D31125" w:rsidRPr="00C85E8C" w:rsidRDefault="00D31125" w:rsidP="00725C15">
      <w:pPr>
        <w:pStyle w:val="af9"/>
        <w:tabs>
          <w:tab w:val="left" w:pos="567"/>
        </w:tabs>
        <w:spacing w:after="0" w:line="240" w:lineRule="auto"/>
        <w:ind w:left="284" w:hanging="284"/>
        <w:jc w:val="both"/>
        <w:rPr>
          <w:rStyle w:val="afa"/>
          <w:rFonts w:ascii="Times New Roman" w:hAnsi="Times New Roman" w:cs="Times New Roman"/>
          <w:b/>
          <w:bCs/>
          <w:i w:val="0"/>
          <w:iCs w:val="0"/>
          <w:sz w:val="28"/>
          <w:szCs w:val="28"/>
        </w:rPr>
      </w:pPr>
      <w:r>
        <w:rPr>
          <w:rStyle w:val="afa"/>
          <w:rFonts w:ascii="Times New Roman" w:hAnsi="Times New Roman" w:cs="Times New Roman"/>
          <w:b/>
          <w:bCs/>
          <w:i w:val="0"/>
          <w:iCs w:val="0"/>
          <w:sz w:val="28"/>
          <w:szCs w:val="28"/>
        </w:rPr>
        <w:t>з</w:t>
      </w:r>
      <w:r w:rsidRPr="00C85E8C">
        <w:rPr>
          <w:rStyle w:val="afa"/>
          <w:rFonts w:ascii="Times New Roman" w:hAnsi="Times New Roman" w:cs="Times New Roman"/>
          <w:b/>
          <w:bCs/>
          <w:i w:val="0"/>
          <w:iCs w:val="0"/>
          <w:sz w:val="28"/>
          <w:szCs w:val="28"/>
        </w:rPr>
        <w:t xml:space="preserve">нать: </w:t>
      </w:r>
    </w:p>
    <w:p w:rsidR="00D31125" w:rsidRPr="00A2345C"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A2345C">
        <w:rPr>
          <w:rStyle w:val="afa"/>
          <w:rFonts w:ascii="Times New Roman" w:hAnsi="Times New Roman" w:cs="Times New Roman"/>
          <w:i w:val="0"/>
          <w:iCs w:val="0"/>
          <w:sz w:val="28"/>
          <w:szCs w:val="28"/>
        </w:rPr>
        <w:t>научно-технические достижения и опыт организации строительного производства;</w:t>
      </w:r>
    </w:p>
    <w:p w:rsidR="00D31125" w:rsidRPr="00A2345C"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A2345C">
        <w:rPr>
          <w:rStyle w:val="afa"/>
          <w:rFonts w:ascii="Times New Roman" w:hAnsi="Times New Roman" w:cs="Times New Roman"/>
          <w:i w:val="0"/>
          <w:iCs w:val="0"/>
          <w:sz w:val="28"/>
          <w:szCs w:val="28"/>
        </w:rPr>
        <w:t>научную организацию рабочих мест;</w:t>
      </w:r>
    </w:p>
    <w:p w:rsidR="00D31125" w:rsidRPr="00A2345C"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A2345C">
        <w:rPr>
          <w:rStyle w:val="afa"/>
          <w:rFonts w:ascii="Times New Roman" w:hAnsi="Times New Roman" w:cs="Times New Roman"/>
          <w:i w:val="0"/>
          <w:iCs w:val="0"/>
          <w:sz w:val="28"/>
          <w:szCs w:val="28"/>
        </w:rPr>
        <w:t>принципы и методы планирования работ на участке;</w:t>
      </w:r>
    </w:p>
    <w:p w:rsidR="00D31125" w:rsidRPr="00A2345C"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A2345C">
        <w:rPr>
          <w:rStyle w:val="afa"/>
          <w:rFonts w:ascii="Times New Roman" w:hAnsi="Times New Roman" w:cs="Times New Roman"/>
          <w:i w:val="0"/>
          <w:iCs w:val="0"/>
          <w:sz w:val="28"/>
          <w:szCs w:val="28"/>
        </w:rPr>
        <w:t>приемы и методы управления структурными подразделениями, при выполнении ими производственных задач;</w:t>
      </w:r>
    </w:p>
    <w:p w:rsidR="00D31125" w:rsidRPr="00A2345C"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A2345C">
        <w:rPr>
          <w:rStyle w:val="afa"/>
          <w:rFonts w:ascii="Times New Roman" w:hAnsi="Times New Roman" w:cs="Times New Roman"/>
          <w:i w:val="0"/>
          <w:iCs w:val="0"/>
          <w:sz w:val="28"/>
          <w:szCs w:val="28"/>
        </w:rPr>
        <w:t>нормативно-техническую и распорядительную документацию по вопросам организации деятельности строительных участков;</w:t>
      </w:r>
    </w:p>
    <w:p w:rsidR="00D31125" w:rsidRPr="00A2345C"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A2345C">
        <w:rPr>
          <w:rStyle w:val="afa"/>
          <w:rFonts w:ascii="Times New Roman" w:hAnsi="Times New Roman" w:cs="Times New Roman"/>
          <w:i w:val="0"/>
          <w:iCs w:val="0"/>
          <w:sz w:val="28"/>
          <w:szCs w:val="28"/>
        </w:rPr>
        <w:t>формы организации труда рабочих;</w:t>
      </w:r>
    </w:p>
    <w:p w:rsidR="00D31125" w:rsidRPr="00A2345C"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A2345C">
        <w:rPr>
          <w:rStyle w:val="afa"/>
          <w:rFonts w:ascii="Times New Roman" w:hAnsi="Times New Roman" w:cs="Times New Roman"/>
          <w:i w:val="0"/>
          <w:iCs w:val="0"/>
          <w:sz w:val="28"/>
          <w:szCs w:val="28"/>
        </w:rPr>
        <w:t>общие принципы оперативного планирования производства строительно-монтажных работ;</w:t>
      </w:r>
    </w:p>
    <w:p w:rsidR="00D31125" w:rsidRPr="00A2345C"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A2345C">
        <w:rPr>
          <w:rStyle w:val="afa"/>
          <w:rFonts w:ascii="Times New Roman" w:hAnsi="Times New Roman" w:cs="Times New Roman"/>
          <w:i w:val="0"/>
          <w:iCs w:val="0"/>
          <w:sz w:val="28"/>
          <w:szCs w:val="28"/>
        </w:rPr>
        <w:t>гражданское, трудовое, административное законодательство;</w:t>
      </w:r>
    </w:p>
    <w:p w:rsidR="00D31125" w:rsidRPr="00A2345C"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A2345C">
        <w:rPr>
          <w:rStyle w:val="afa"/>
          <w:rFonts w:ascii="Times New Roman" w:hAnsi="Times New Roman" w:cs="Times New Roman"/>
          <w:i w:val="0"/>
          <w:iCs w:val="0"/>
          <w:sz w:val="28"/>
          <w:szCs w:val="28"/>
        </w:rPr>
        <w:t>права и обязанности работников в сфере профессиональной деятельности;</w:t>
      </w:r>
    </w:p>
    <w:p w:rsidR="00D31125" w:rsidRPr="00402CC6" w:rsidRDefault="00D31125" w:rsidP="007A7886">
      <w:pPr>
        <w:pStyle w:val="af9"/>
        <w:numPr>
          <w:ilvl w:val="0"/>
          <w:numId w:val="1"/>
        </w:numPr>
        <w:tabs>
          <w:tab w:val="left" w:pos="567"/>
        </w:tabs>
        <w:spacing w:after="0" w:line="240" w:lineRule="auto"/>
        <w:jc w:val="both"/>
        <w:rPr>
          <w:rStyle w:val="afa"/>
          <w:rFonts w:ascii="Times New Roman" w:hAnsi="Times New Roman" w:cs="Times New Roman"/>
          <w:i w:val="0"/>
          <w:iCs w:val="0"/>
          <w:sz w:val="28"/>
          <w:szCs w:val="28"/>
        </w:rPr>
      </w:pPr>
      <w:r w:rsidRPr="00A2345C">
        <w:rPr>
          <w:rStyle w:val="afa"/>
          <w:rFonts w:ascii="Times New Roman" w:hAnsi="Times New Roman" w:cs="Times New Roman"/>
          <w:i w:val="0"/>
          <w:iCs w:val="0"/>
          <w:sz w:val="28"/>
          <w:szCs w:val="28"/>
        </w:rPr>
        <w:t>действующее положение по оплате</w:t>
      </w:r>
      <w:r w:rsidRPr="00402CC6">
        <w:t xml:space="preserve"> </w:t>
      </w:r>
      <w:r w:rsidRPr="00402CC6">
        <w:rPr>
          <w:rStyle w:val="afa"/>
          <w:rFonts w:ascii="Times New Roman" w:hAnsi="Times New Roman" w:cs="Times New Roman"/>
          <w:i w:val="0"/>
          <w:iCs w:val="0"/>
          <w:sz w:val="28"/>
          <w:szCs w:val="28"/>
        </w:rPr>
        <w:t>труда работников организации (нормы и расценки на выполненные работы);</w:t>
      </w:r>
    </w:p>
    <w:p w:rsidR="00D31125" w:rsidRPr="00402CC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402CC6">
        <w:rPr>
          <w:rStyle w:val="afa"/>
          <w:rFonts w:ascii="Times New Roman" w:hAnsi="Times New Roman" w:cs="Times New Roman"/>
          <w:i w:val="0"/>
          <w:iCs w:val="0"/>
          <w:sz w:val="28"/>
          <w:szCs w:val="28"/>
        </w:rPr>
        <w:t>нормативные правовые акты, определяющие права, обязанности и ответственность руководителей и работников;</w:t>
      </w:r>
    </w:p>
    <w:p w:rsidR="00D31125" w:rsidRPr="00402CC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402CC6">
        <w:rPr>
          <w:rStyle w:val="afa"/>
          <w:rFonts w:ascii="Times New Roman" w:hAnsi="Times New Roman" w:cs="Times New Roman"/>
          <w:i w:val="0"/>
          <w:iCs w:val="0"/>
          <w:sz w:val="28"/>
          <w:szCs w:val="28"/>
        </w:rPr>
        <w:t>формы и методы стимулирования коллективов и отдельных работников;</w:t>
      </w:r>
    </w:p>
    <w:p w:rsidR="00D31125" w:rsidRPr="00402CC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402CC6">
        <w:rPr>
          <w:rStyle w:val="afa"/>
          <w:rFonts w:ascii="Times New Roman" w:hAnsi="Times New Roman" w:cs="Times New Roman"/>
          <w:i w:val="0"/>
          <w:iCs w:val="0"/>
          <w:sz w:val="28"/>
          <w:szCs w:val="28"/>
        </w:rPr>
        <w:t>основные законодательные нормативные акты в области охраны труда и окружающей среды;</w:t>
      </w:r>
    </w:p>
    <w:p w:rsidR="00D31125" w:rsidRPr="00402CC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402CC6">
        <w:rPr>
          <w:rStyle w:val="afa"/>
          <w:rFonts w:ascii="Times New Roman" w:hAnsi="Times New Roman" w:cs="Times New Roman"/>
          <w:i w:val="0"/>
          <w:iCs w:val="0"/>
          <w:sz w:val="28"/>
          <w:szCs w:val="28"/>
        </w:rPr>
        <w:t>инженерные решения по технике безопасности при использовании строительных машин и оборудования;</w:t>
      </w:r>
    </w:p>
    <w:p w:rsidR="00D31125" w:rsidRPr="00402CC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402CC6">
        <w:rPr>
          <w:rStyle w:val="afa"/>
          <w:rFonts w:ascii="Times New Roman" w:hAnsi="Times New Roman" w:cs="Times New Roman"/>
          <w:i w:val="0"/>
          <w:iCs w:val="0"/>
          <w:sz w:val="28"/>
          <w:szCs w:val="28"/>
        </w:rPr>
        <w:t>требования по аттестации рабочих мест;</w:t>
      </w:r>
    </w:p>
    <w:p w:rsidR="00D31125" w:rsidRPr="00402CC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402CC6">
        <w:rPr>
          <w:rStyle w:val="afa"/>
          <w:rFonts w:ascii="Times New Roman" w:hAnsi="Times New Roman" w:cs="Times New Roman"/>
          <w:i w:val="0"/>
          <w:iCs w:val="0"/>
          <w:sz w:val="28"/>
          <w:szCs w:val="28"/>
        </w:rPr>
        <w:t>основы пожарной безопасности;</w:t>
      </w:r>
    </w:p>
    <w:p w:rsidR="00D31125" w:rsidRPr="00402CC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402CC6">
        <w:rPr>
          <w:rStyle w:val="afa"/>
          <w:rFonts w:ascii="Times New Roman" w:hAnsi="Times New Roman" w:cs="Times New Roman"/>
          <w:i w:val="0"/>
          <w:iCs w:val="0"/>
          <w:sz w:val="28"/>
          <w:szCs w:val="28"/>
        </w:rPr>
        <w:t>методы оказания первой помощи пострадавшим при несчастных случаях;</w:t>
      </w:r>
    </w:p>
    <w:p w:rsidR="00D31125" w:rsidRPr="00402CC6"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402CC6">
        <w:rPr>
          <w:rStyle w:val="afa"/>
          <w:rFonts w:ascii="Times New Roman" w:hAnsi="Times New Roman" w:cs="Times New Roman"/>
          <w:i w:val="0"/>
          <w:iCs w:val="0"/>
          <w:sz w:val="28"/>
          <w:szCs w:val="28"/>
        </w:rPr>
        <w:t>технику безопасности при производстве работ;</w:t>
      </w:r>
    </w:p>
    <w:p w:rsidR="00D31125" w:rsidRDefault="00D31125" w:rsidP="007A7886">
      <w:pPr>
        <w:pStyle w:val="af9"/>
        <w:numPr>
          <w:ilvl w:val="0"/>
          <w:numId w:val="1"/>
        </w:numPr>
        <w:tabs>
          <w:tab w:val="left" w:pos="567"/>
        </w:tabs>
        <w:spacing w:after="0" w:line="240" w:lineRule="auto"/>
        <w:ind w:left="0" w:firstLine="426"/>
        <w:jc w:val="both"/>
        <w:rPr>
          <w:rStyle w:val="afa"/>
          <w:rFonts w:ascii="Times New Roman" w:hAnsi="Times New Roman" w:cs="Times New Roman"/>
          <w:i w:val="0"/>
          <w:iCs w:val="0"/>
          <w:sz w:val="28"/>
          <w:szCs w:val="28"/>
        </w:rPr>
      </w:pPr>
      <w:r w:rsidRPr="00402CC6">
        <w:rPr>
          <w:rStyle w:val="afa"/>
          <w:rFonts w:ascii="Times New Roman" w:hAnsi="Times New Roman" w:cs="Times New Roman"/>
          <w:i w:val="0"/>
          <w:iCs w:val="0"/>
          <w:sz w:val="28"/>
          <w:szCs w:val="28"/>
        </w:rPr>
        <w:t>организацию производственной санитарии и гигиены.</w:t>
      </w:r>
    </w:p>
    <w:p w:rsidR="00D97657" w:rsidRPr="00D97657" w:rsidRDefault="00D97657" w:rsidP="00D97657">
      <w:pPr>
        <w:jc w:val="both"/>
        <w:rPr>
          <w:sz w:val="28"/>
          <w:szCs w:val="28"/>
        </w:rPr>
      </w:pPr>
      <w:r w:rsidRPr="00D97657">
        <w:rPr>
          <w:sz w:val="28"/>
          <w:szCs w:val="28"/>
        </w:rPr>
        <w:t xml:space="preserve">Введены образовательные результаты на </w:t>
      </w:r>
      <w:proofErr w:type="gramStart"/>
      <w:r w:rsidRPr="00D97657">
        <w:rPr>
          <w:sz w:val="28"/>
          <w:szCs w:val="28"/>
        </w:rPr>
        <w:t>основании  профессионального</w:t>
      </w:r>
      <w:proofErr w:type="gramEnd"/>
      <w:r w:rsidRPr="00D97657">
        <w:rPr>
          <w:sz w:val="28"/>
          <w:szCs w:val="28"/>
        </w:rPr>
        <w:t xml:space="preserve"> стандарта Организатор строительного производства утвержденного приказом министерства труда и социальной защиты Российской Федерации от 21.11.2014 N 930н </w:t>
      </w:r>
    </w:p>
    <w:p w:rsidR="00D97657" w:rsidRPr="00D97657" w:rsidRDefault="00D97657" w:rsidP="00D97657">
      <w:pPr>
        <w:jc w:val="both"/>
        <w:rPr>
          <w:sz w:val="28"/>
          <w:szCs w:val="28"/>
        </w:rPr>
      </w:pPr>
      <w:r w:rsidRPr="00D97657">
        <w:rPr>
          <w:sz w:val="28"/>
          <w:szCs w:val="28"/>
        </w:rPr>
        <w:t>знать:</w:t>
      </w:r>
    </w:p>
    <w:p w:rsidR="00D97657" w:rsidRPr="00D97657" w:rsidRDefault="00D97657" w:rsidP="00D97657">
      <w:pPr>
        <w:numPr>
          <w:ilvl w:val="0"/>
          <w:numId w:val="36"/>
        </w:numPr>
        <w:jc w:val="both"/>
        <w:rPr>
          <w:sz w:val="28"/>
          <w:szCs w:val="28"/>
        </w:rPr>
      </w:pPr>
      <w:r w:rsidRPr="00D97657">
        <w:rPr>
          <w:sz w:val="28"/>
          <w:szCs w:val="28"/>
        </w:rPr>
        <w:t>основные формы организации профессионального обучения на рабочем месте;</w:t>
      </w:r>
    </w:p>
    <w:p w:rsidR="00D97657" w:rsidRPr="00D97657" w:rsidRDefault="00D97657" w:rsidP="00D97657">
      <w:pPr>
        <w:pStyle w:val="af9"/>
        <w:numPr>
          <w:ilvl w:val="0"/>
          <w:numId w:val="36"/>
        </w:numPr>
        <w:tabs>
          <w:tab w:val="left" w:pos="567"/>
        </w:tabs>
        <w:jc w:val="both"/>
        <w:rPr>
          <w:rFonts w:ascii="Times New Roman" w:hAnsi="Times New Roman" w:cs="Times New Roman"/>
          <w:sz w:val="28"/>
          <w:szCs w:val="28"/>
        </w:rPr>
      </w:pPr>
      <w:r w:rsidRPr="00D97657">
        <w:rPr>
          <w:rFonts w:ascii="Times New Roman" w:hAnsi="Times New Roman" w:cs="Times New Roman"/>
          <w:sz w:val="28"/>
          <w:szCs w:val="28"/>
        </w:rPr>
        <w:t>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w:t>
      </w:r>
    </w:p>
    <w:p w:rsidR="00D97657" w:rsidRDefault="00D97657" w:rsidP="00D97657">
      <w:pPr>
        <w:tabs>
          <w:tab w:val="left" w:pos="567"/>
        </w:tabs>
        <w:jc w:val="both"/>
        <w:rPr>
          <w:rStyle w:val="afa"/>
          <w:i w:val="0"/>
          <w:iCs w:val="0"/>
          <w:sz w:val="28"/>
          <w:szCs w:val="28"/>
        </w:rPr>
      </w:pPr>
    </w:p>
    <w:p w:rsidR="00D97657" w:rsidRDefault="00D97657" w:rsidP="00D97657">
      <w:pPr>
        <w:tabs>
          <w:tab w:val="left" w:pos="567"/>
        </w:tabs>
        <w:jc w:val="both"/>
        <w:rPr>
          <w:rStyle w:val="afa"/>
          <w:i w:val="0"/>
          <w:iCs w:val="0"/>
          <w:sz w:val="28"/>
          <w:szCs w:val="28"/>
        </w:rPr>
      </w:pPr>
    </w:p>
    <w:p w:rsidR="00D97657" w:rsidRPr="00D97657" w:rsidRDefault="00D97657" w:rsidP="00D97657">
      <w:pPr>
        <w:tabs>
          <w:tab w:val="left" w:pos="567"/>
        </w:tabs>
        <w:jc w:val="both"/>
        <w:rPr>
          <w:rStyle w:val="afa"/>
          <w:i w:val="0"/>
          <w:iCs w:val="0"/>
          <w:sz w:val="28"/>
          <w:szCs w:val="28"/>
        </w:rPr>
      </w:pPr>
    </w:p>
    <w:p w:rsidR="00D31125" w:rsidRPr="000B66FF" w:rsidRDefault="00D31125" w:rsidP="00725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B66FF">
        <w:rPr>
          <w:b/>
          <w:bCs/>
          <w:sz w:val="28"/>
          <w:szCs w:val="28"/>
        </w:rPr>
        <w:lastRenderedPageBreak/>
        <w:t xml:space="preserve">1.3. </w:t>
      </w:r>
      <w:r w:rsidR="00327A76">
        <w:rPr>
          <w:b/>
          <w:bCs/>
          <w:sz w:val="28"/>
          <w:szCs w:val="28"/>
        </w:rPr>
        <w:t>К</w:t>
      </w:r>
      <w:r w:rsidRPr="000B66FF">
        <w:rPr>
          <w:b/>
          <w:bCs/>
          <w:sz w:val="28"/>
          <w:szCs w:val="28"/>
        </w:rPr>
        <w:t>оличество часов на освоение программы профессионального модуля:</w:t>
      </w:r>
    </w:p>
    <w:p w:rsidR="00D31125" w:rsidRPr="000B66FF" w:rsidRDefault="00D31125" w:rsidP="000A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6FF">
        <w:rPr>
          <w:sz w:val="28"/>
          <w:szCs w:val="28"/>
        </w:rPr>
        <w:t>всего –</w:t>
      </w:r>
      <w:r w:rsidRPr="007C1403">
        <w:rPr>
          <w:b/>
          <w:bCs/>
          <w:sz w:val="28"/>
          <w:szCs w:val="28"/>
          <w:u w:val="single"/>
        </w:rPr>
        <w:t>339</w:t>
      </w:r>
      <w:r w:rsidRPr="000B66FF">
        <w:rPr>
          <w:b/>
          <w:bCs/>
          <w:sz w:val="28"/>
          <w:szCs w:val="28"/>
        </w:rPr>
        <w:t xml:space="preserve"> </w:t>
      </w:r>
      <w:r w:rsidRPr="000B66FF">
        <w:rPr>
          <w:sz w:val="28"/>
          <w:szCs w:val="28"/>
        </w:rPr>
        <w:t>часов, в том числе:</w:t>
      </w:r>
    </w:p>
    <w:p w:rsidR="00D31125" w:rsidRPr="000B66FF" w:rsidRDefault="00D31125" w:rsidP="000A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6FF">
        <w:rPr>
          <w:sz w:val="28"/>
          <w:szCs w:val="28"/>
        </w:rPr>
        <w:t>максимальной учебной нагрузки обучающегося –</w:t>
      </w:r>
      <w:r w:rsidRPr="00E14B79">
        <w:rPr>
          <w:sz w:val="28"/>
          <w:szCs w:val="28"/>
          <w:u w:val="single"/>
        </w:rPr>
        <w:t xml:space="preserve"> </w:t>
      </w:r>
      <w:r w:rsidRPr="00E14B79">
        <w:rPr>
          <w:b/>
          <w:bCs/>
          <w:sz w:val="28"/>
          <w:szCs w:val="28"/>
          <w:u w:val="single"/>
        </w:rPr>
        <w:t>267</w:t>
      </w:r>
      <w:r w:rsidRPr="000B66FF">
        <w:rPr>
          <w:b/>
          <w:bCs/>
          <w:sz w:val="28"/>
          <w:szCs w:val="28"/>
        </w:rPr>
        <w:t xml:space="preserve"> </w:t>
      </w:r>
      <w:r w:rsidRPr="000B66FF">
        <w:rPr>
          <w:sz w:val="28"/>
          <w:szCs w:val="28"/>
        </w:rPr>
        <w:t>часов, включая:</w:t>
      </w:r>
    </w:p>
    <w:p w:rsidR="00D31125" w:rsidRPr="000B66FF" w:rsidRDefault="00D31125" w:rsidP="000A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F32C82">
        <w:rPr>
          <w:color w:val="7030A0"/>
          <w:sz w:val="28"/>
          <w:szCs w:val="28"/>
        </w:rPr>
        <w:tab/>
      </w:r>
      <w:r w:rsidRPr="000B66FF">
        <w:rPr>
          <w:sz w:val="28"/>
          <w:szCs w:val="28"/>
        </w:rPr>
        <w:t xml:space="preserve">обязательной аудиторной учебной нагрузки обучающегося – </w:t>
      </w:r>
      <w:r w:rsidRPr="00E14B79">
        <w:rPr>
          <w:b/>
          <w:bCs/>
          <w:sz w:val="28"/>
          <w:szCs w:val="28"/>
          <w:u w:val="single"/>
        </w:rPr>
        <w:t>178</w:t>
      </w:r>
      <w:r w:rsidRPr="000B66FF">
        <w:rPr>
          <w:sz w:val="28"/>
          <w:szCs w:val="28"/>
        </w:rPr>
        <w:t xml:space="preserve"> часов;</w:t>
      </w:r>
    </w:p>
    <w:p w:rsidR="00D31125" w:rsidRPr="000B66FF" w:rsidRDefault="00D31125" w:rsidP="000A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F32C82">
        <w:rPr>
          <w:color w:val="7030A0"/>
          <w:sz w:val="28"/>
          <w:szCs w:val="28"/>
        </w:rPr>
        <w:tab/>
      </w:r>
      <w:r w:rsidRPr="000B66FF">
        <w:rPr>
          <w:sz w:val="28"/>
          <w:szCs w:val="28"/>
        </w:rPr>
        <w:t xml:space="preserve">самостоятельной работы обучающегося – </w:t>
      </w:r>
      <w:r w:rsidRPr="00E14B79">
        <w:rPr>
          <w:b/>
          <w:bCs/>
          <w:sz w:val="28"/>
          <w:szCs w:val="28"/>
          <w:u w:val="single"/>
        </w:rPr>
        <w:t>89</w:t>
      </w:r>
      <w:r w:rsidRPr="000B66FF">
        <w:rPr>
          <w:b/>
          <w:bCs/>
          <w:sz w:val="28"/>
          <w:szCs w:val="28"/>
        </w:rPr>
        <w:t xml:space="preserve"> </w:t>
      </w:r>
      <w:r w:rsidRPr="000B66FF">
        <w:rPr>
          <w:sz w:val="28"/>
          <w:szCs w:val="28"/>
        </w:rPr>
        <w:t>часов;</w:t>
      </w:r>
    </w:p>
    <w:p w:rsidR="00D31125" w:rsidRPr="000B66FF" w:rsidRDefault="00D31125" w:rsidP="000A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6FF">
        <w:rPr>
          <w:sz w:val="28"/>
          <w:szCs w:val="28"/>
        </w:rPr>
        <w:t xml:space="preserve">производственная </w:t>
      </w:r>
      <w:r w:rsidR="00F17B2A" w:rsidRPr="000B66FF">
        <w:rPr>
          <w:sz w:val="28"/>
          <w:szCs w:val="28"/>
        </w:rPr>
        <w:t>практика –</w:t>
      </w:r>
      <w:r w:rsidRPr="000B66FF">
        <w:rPr>
          <w:sz w:val="28"/>
          <w:szCs w:val="28"/>
        </w:rPr>
        <w:t xml:space="preserve"> </w:t>
      </w:r>
      <w:r w:rsidRPr="00E14B79">
        <w:rPr>
          <w:b/>
          <w:bCs/>
          <w:sz w:val="28"/>
          <w:szCs w:val="28"/>
          <w:u w:val="single"/>
        </w:rPr>
        <w:t>72</w:t>
      </w:r>
      <w:r w:rsidRPr="000B66FF">
        <w:rPr>
          <w:b/>
          <w:bCs/>
          <w:sz w:val="28"/>
          <w:szCs w:val="28"/>
        </w:rPr>
        <w:t xml:space="preserve"> </w:t>
      </w:r>
      <w:r w:rsidRPr="000B66FF">
        <w:rPr>
          <w:sz w:val="28"/>
          <w:szCs w:val="28"/>
        </w:rPr>
        <w:t>час.</w:t>
      </w:r>
    </w:p>
    <w:p w:rsidR="00D31125" w:rsidRPr="0049789A" w:rsidRDefault="00D31125" w:rsidP="000A74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sz w:val="28"/>
          <w:szCs w:val="28"/>
        </w:rPr>
      </w:pPr>
      <w:r w:rsidRPr="00F32C82">
        <w:rPr>
          <w:b/>
          <w:bCs/>
          <w:caps/>
          <w:color w:val="7030A0"/>
          <w:sz w:val="28"/>
          <w:szCs w:val="28"/>
        </w:rPr>
        <w:br w:type="page"/>
      </w:r>
      <w:r w:rsidRPr="0049789A">
        <w:rPr>
          <w:b/>
          <w:bCs/>
          <w:caps/>
          <w:sz w:val="28"/>
          <w:szCs w:val="28"/>
        </w:rPr>
        <w:lastRenderedPageBreak/>
        <w:t xml:space="preserve">2. результаты освоения ПРОФЕССИОНАЛЬНОГО МОДУЛЯ </w:t>
      </w:r>
    </w:p>
    <w:p w:rsidR="00D31125" w:rsidRPr="00F32C82" w:rsidRDefault="00D31125" w:rsidP="000A7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7030A0"/>
          <w:sz w:val="16"/>
          <w:szCs w:val="16"/>
        </w:rPr>
      </w:pPr>
    </w:p>
    <w:p w:rsidR="00D31125" w:rsidRPr="0049789A" w:rsidRDefault="00D31125" w:rsidP="0049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9789A">
        <w:rPr>
          <w:sz w:val="28"/>
          <w:szCs w:val="28"/>
        </w:rPr>
        <w:t>Результатом освоения программы профессионального модуля является овладение обучающимися видом проф</w:t>
      </w:r>
      <w:r>
        <w:rPr>
          <w:sz w:val="28"/>
          <w:szCs w:val="28"/>
        </w:rPr>
        <w:t xml:space="preserve">ессиональной деятельности (ВПД) - </w:t>
      </w:r>
      <w:r w:rsidRPr="007C1403">
        <w:rPr>
          <w:bCs/>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r w:rsidRPr="0049789A">
        <w:rPr>
          <w:b/>
          <w:bCs/>
          <w:sz w:val="28"/>
          <w:szCs w:val="28"/>
        </w:rPr>
        <w:t xml:space="preserve"> </w:t>
      </w:r>
      <w:r w:rsidRPr="0049789A">
        <w:rPr>
          <w:sz w:val="28"/>
          <w:szCs w:val="28"/>
        </w:rPr>
        <w:t>в том числе профессиональными (ПК) и общими (ОК) компетенциями:</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8367"/>
      </w:tblGrid>
      <w:tr w:rsidR="00D31125" w:rsidRPr="00397102">
        <w:trPr>
          <w:trHeight w:val="651"/>
          <w:jc w:val="center"/>
        </w:trPr>
        <w:tc>
          <w:tcPr>
            <w:tcW w:w="598" w:type="pct"/>
            <w:tcBorders>
              <w:top w:val="single" w:sz="12" w:space="0" w:color="auto"/>
              <w:left w:val="single" w:sz="12" w:space="0" w:color="auto"/>
              <w:bottom w:val="single" w:sz="12" w:space="0" w:color="auto"/>
            </w:tcBorders>
            <w:vAlign w:val="center"/>
          </w:tcPr>
          <w:p w:rsidR="00D31125" w:rsidRPr="00397102" w:rsidRDefault="00D31125">
            <w:pPr>
              <w:widowControl w:val="0"/>
              <w:suppressAutoHyphens/>
              <w:jc w:val="center"/>
              <w:rPr>
                <w:b/>
                <w:bCs/>
                <w:sz w:val="28"/>
                <w:szCs w:val="28"/>
              </w:rPr>
            </w:pPr>
            <w:r w:rsidRPr="00397102">
              <w:rPr>
                <w:b/>
                <w:bCs/>
                <w:sz w:val="28"/>
                <w:szCs w:val="28"/>
              </w:rPr>
              <w:t>Код</w:t>
            </w:r>
          </w:p>
        </w:tc>
        <w:tc>
          <w:tcPr>
            <w:tcW w:w="4402" w:type="pct"/>
            <w:tcBorders>
              <w:top w:val="single" w:sz="12" w:space="0" w:color="auto"/>
              <w:bottom w:val="single" w:sz="12" w:space="0" w:color="auto"/>
              <w:right w:val="single" w:sz="12" w:space="0" w:color="auto"/>
            </w:tcBorders>
            <w:vAlign w:val="center"/>
          </w:tcPr>
          <w:p w:rsidR="00D31125" w:rsidRPr="00397102" w:rsidRDefault="00D31125">
            <w:pPr>
              <w:widowControl w:val="0"/>
              <w:suppressAutoHyphens/>
              <w:jc w:val="center"/>
              <w:rPr>
                <w:b/>
                <w:bCs/>
                <w:sz w:val="28"/>
                <w:szCs w:val="28"/>
              </w:rPr>
            </w:pPr>
            <w:r w:rsidRPr="00397102">
              <w:rPr>
                <w:b/>
                <w:bCs/>
                <w:sz w:val="28"/>
                <w:szCs w:val="28"/>
              </w:rPr>
              <w:t>Наименование результата обучения</w:t>
            </w:r>
          </w:p>
        </w:tc>
      </w:tr>
      <w:tr w:rsidR="00D31125" w:rsidRPr="00397102">
        <w:trPr>
          <w:jc w:val="center"/>
        </w:trPr>
        <w:tc>
          <w:tcPr>
            <w:tcW w:w="598" w:type="pct"/>
            <w:tcBorders>
              <w:top w:val="single" w:sz="12" w:space="0" w:color="auto"/>
              <w:left w:val="single" w:sz="12" w:space="0" w:color="auto"/>
            </w:tcBorders>
          </w:tcPr>
          <w:p w:rsidR="00D31125" w:rsidRPr="00397102" w:rsidRDefault="00D31125">
            <w:pPr>
              <w:widowControl w:val="0"/>
              <w:suppressAutoHyphens/>
              <w:spacing w:line="360" w:lineRule="auto"/>
              <w:jc w:val="both"/>
              <w:rPr>
                <w:sz w:val="28"/>
                <w:szCs w:val="28"/>
              </w:rPr>
            </w:pPr>
            <w:r w:rsidRPr="00397102">
              <w:rPr>
                <w:sz w:val="28"/>
                <w:szCs w:val="28"/>
              </w:rPr>
              <w:t>ПК 3.1.</w:t>
            </w:r>
          </w:p>
        </w:tc>
        <w:tc>
          <w:tcPr>
            <w:tcW w:w="4402" w:type="pct"/>
            <w:tcBorders>
              <w:top w:val="single" w:sz="12" w:space="0" w:color="auto"/>
              <w:right w:val="single" w:sz="12" w:space="0" w:color="auto"/>
            </w:tcBorders>
          </w:tcPr>
          <w:p w:rsidR="00D31125" w:rsidRPr="00397102" w:rsidRDefault="00D31125" w:rsidP="001C0916">
            <w:pPr>
              <w:shd w:val="clear" w:color="auto" w:fill="FFFFFF"/>
              <w:jc w:val="both"/>
              <w:rPr>
                <w:sz w:val="28"/>
                <w:szCs w:val="28"/>
              </w:rPr>
            </w:pPr>
            <w:r w:rsidRPr="00397102">
              <w:rPr>
                <w:sz w:val="28"/>
                <w:szCs w:val="28"/>
              </w:rPr>
              <w:t>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tc>
      </w:tr>
      <w:tr w:rsidR="00D31125" w:rsidRPr="00397102">
        <w:trPr>
          <w:jc w:val="center"/>
        </w:trPr>
        <w:tc>
          <w:tcPr>
            <w:tcW w:w="598" w:type="pct"/>
            <w:tcBorders>
              <w:left w:val="single" w:sz="12" w:space="0" w:color="auto"/>
            </w:tcBorders>
          </w:tcPr>
          <w:p w:rsidR="00D31125" w:rsidRPr="00397102" w:rsidRDefault="00D31125">
            <w:pPr>
              <w:widowControl w:val="0"/>
              <w:suppressAutoHyphens/>
              <w:spacing w:line="360" w:lineRule="auto"/>
              <w:jc w:val="both"/>
              <w:rPr>
                <w:sz w:val="28"/>
                <w:szCs w:val="28"/>
              </w:rPr>
            </w:pPr>
            <w:r w:rsidRPr="00397102">
              <w:rPr>
                <w:sz w:val="28"/>
                <w:szCs w:val="28"/>
              </w:rPr>
              <w:t>ПК 3.2.</w:t>
            </w:r>
          </w:p>
        </w:tc>
        <w:tc>
          <w:tcPr>
            <w:tcW w:w="4402" w:type="pct"/>
            <w:tcBorders>
              <w:right w:val="single" w:sz="12" w:space="0" w:color="auto"/>
            </w:tcBorders>
          </w:tcPr>
          <w:p w:rsidR="00D31125" w:rsidRPr="00397102" w:rsidRDefault="00D31125" w:rsidP="001C0916">
            <w:pPr>
              <w:shd w:val="clear" w:color="auto" w:fill="FFFFFF"/>
              <w:jc w:val="both"/>
              <w:rPr>
                <w:sz w:val="28"/>
                <w:szCs w:val="28"/>
              </w:rPr>
            </w:pPr>
            <w:r w:rsidRPr="00397102">
              <w:rPr>
                <w:sz w:val="28"/>
                <w:szCs w:val="28"/>
              </w:rPr>
              <w:t>Обеспечивать работу структурных подразделений при выполнении производственных задач</w:t>
            </w:r>
          </w:p>
        </w:tc>
      </w:tr>
      <w:tr w:rsidR="00D31125" w:rsidRPr="00397102">
        <w:trPr>
          <w:jc w:val="center"/>
        </w:trPr>
        <w:tc>
          <w:tcPr>
            <w:tcW w:w="598" w:type="pct"/>
            <w:tcBorders>
              <w:left w:val="single" w:sz="12" w:space="0" w:color="auto"/>
            </w:tcBorders>
          </w:tcPr>
          <w:p w:rsidR="00D31125" w:rsidRPr="00397102" w:rsidRDefault="00D31125">
            <w:pPr>
              <w:widowControl w:val="0"/>
              <w:suppressAutoHyphens/>
              <w:spacing w:line="360" w:lineRule="auto"/>
              <w:ind w:left="-180" w:firstLine="180"/>
              <w:jc w:val="both"/>
              <w:rPr>
                <w:sz w:val="28"/>
                <w:szCs w:val="28"/>
              </w:rPr>
            </w:pPr>
            <w:r w:rsidRPr="00397102">
              <w:rPr>
                <w:sz w:val="28"/>
                <w:szCs w:val="28"/>
              </w:rPr>
              <w:t>ПК 3.3.</w:t>
            </w:r>
          </w:p>
        </w:tc>
        <w:tc>
          <w:tcPr>
            <w:tcW w:w="4402" w:type="pct"/>
            <w:tcBorders>
              <w:right w:val="single" w:sz="12" w:space="0" w:color="auto"/>
            </w:tcBorders>
          </w:tcPr>
          <w:p w:rsidR="00D31125" w:rsidRPr="00397102" w:rsidRDefault="00D31125" w:rsidP="001C0916">
            <w:pPr>
              <w:shd w:val="clear" w:color="auto" w:fill="FFFFFF"/>
              <w:jc w:val="both"/>
              <w:rPr>
                <w:sz w:val="28"/>
                <w:szCs w:val="28"/>
              </w:rPr>
            </w:pPr>
            <w:r w:rsidRPr="00397102">
              <w:rPr>
                <w:sz w:val="28"/>
                <w:szCs w:val="28"/>
              </w:rPr>
              <w:t>Контролировать и оценивать деятельность структурных подразделений</w:t>
            </w:r>
          </w:p>
        </w:tc>
      </w:tr>
      <w:tr w:rsidR="00D31125" w:rsidRPr="00397102">
        <w:trPr>
          <w:jc w:val="center"/>
        </w:trPr>
        <w:tc>
          <w:tcPr>
            <w:tcW w:w="598" w:type="pct"/>
            <w:tcBorders>
              <w:left w:val="single" w:sz="12" w:space="0" w:color="auto"/>
            </w:tcBorders>
          </w:tcPr>
          <w:p w:rsidR="00D31125" w:rsidRPr="00397102" w:rsidRDefault="00D31125">
            <w:pPr>
              <w:widowControl w:val="0"/>
              <w:suppressAutoHyphens/>
              <w:spacing w:line="360" w:lineRule="auto"/>
              <w:ind w:left="-180" w:firstLine="180"/>
              <w:jc w:val="both"/>
              <w:rPr>
                <w:sz w:val="28"/>
                <w:szCs w:val="28"/>
              </w:rPr>
            </w:pPr>
            <w:r w:rsidRPr="00397102">
              <w:rPr>
                <w:sz w:val="28"/>
                <w:szCs w:val="28"/>
              </w:rPr>
              <w:t>ПК 3.4.</w:t>
            </w:r>
          </w:p>
        </w:tc>
        <w:tc>
          <w:tcPr>
            <w:tcW w:w="4402" w:type="pct"/>
            <w:tcBorders>
              <w:right w:val="single" w:sz="12" w:space="0" w:color="auto"/>
            </w:tcBorders>
          </w:tcPr>
          <w:p w:rsidR="00D31125" w:rsidRPr="00397102" w:rsidRDefault="00D31125" w:rsidP="001C0916">
            <w:pPr>
              <w:shd w:val="clear" w:color="auto" w:fill="FFFFFF"/>
              <w:jc w:val="both"/>
              <w:rPr>
                <w:sz w:val="28"/>
                <w:szCs w:val="28"/>
              </w:rPr>
            </w:pPr>
            <w:r w:rsidRPr="00397102">
              <w:rPr>
                <w:sz w:val="28"/>
                <w:szCs w:val="28"/>
              </w:rPr>
              <w:t>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tc>
      </w:tr>
      <w:tr w:rsidR="00D31125" w:rsidRPr="00397102">
        <w:trPr>
          <w:jc w:val="center"/>
        </w:trPr>
        <w:tc>
          <w:tcPr>
            <w:tcW w:w="598" w:type="pct"/>
            <w:tcBorders>
              <w:left w:val="single" w:sz="12" w:space="0" w:color="auto"/>
            </w:tcBorders>
          </w:tcPr>
          <w:p w:rsidR="00D31125" w:rsidRPr="00397102" w:rsidRDefault="00D31125">
            <w:pPr>
              <w:widowControl w:val="0"/>
              <w:suppressAutoHyphens/>
              <w:spacing w:line="360" w:lineRule="auto"/>
              <w:ind w:left="-180" w:firstLine="180"/>
              <w:jc w:val="both"/>
              <w:rPr>
                <w:sz w:val="28"/>
                <w:szCs w:val="28"/>
              </w:rPr>
            </w:pPr>
            <w:r w:rsidRPr="00397102">
              <w:rPr>
                <w:sz w:val="28"/>
                <w:szCs w:val="28"/>
              </w:rPr>
              <w:t>ОК 1.</w:t>
            </w:r>
          </w:p>
        </w:tc>
        <w:tc>
          <w:tcPr>
            <w:tcW w:w="4402" w:type="pct"/>
            <w:tcBorders>
              <w:right w:val="single" w:sz="12" w:space="0" w:color="auto"/>
            </w:tcBorders>
          </w:tcPr>
          <w:p w:rsidR="00D31125" w:rsidRPr="00397102" w:rsidRDefault="00D31125">
            <w:pPr>
              <w:pStyle w:val="ad"/>
              <w:widowControl w:val="0"/>
              <w:ind w:left="0" w:firstLine="0"/>
              <w:jc w:val="both"/>
              <w:rPr>
                <w:sz w:val="28"/>
                <w:szCs w:val="28"/>
              </w:rPr>
            </w:pPr>
            <w:r w:rsidRPr="00397102">
              <w:rPr>
                <w:sz w:val="28"/>
                <w:szCs w:val="28"/>
              </w:rPr>
              <w:t>Понимать сущность и социальную значимость своей будущей профессии, проявлять к ней устойчивый интерес.</w:t>
            </w:r>
          </w:p>
        </w:tc>
      </w:tr>
      <w:tr w:rsidR="00D31125" w:rsidRPr="00397102">
        <w:trPr>
          <w:jc w:val="center"/>
        </w:trPr>
        <w:tc>
          <w:tcPr>
            <w:tcW w:w="598" w:type="pct"/>
            <w:tcBorders>
              <w:left w:val="single" w:sz="12" w:space="0" w:color="auto"/>
            </w:tcBorders>
          </w:tcPr>
          <w:p w:rsidR="00D31125" w:rsidRPr="00397102" w:rsidRDefault="00D31125">
            <w:pPr>
              <w:widowControl w:val="0"/>
              <w:suppressAutoHyphens/>
              <w:spacing w:line="360" w:lineRule="auto"/>
              <w:ind w:left="-180" w:firstLine="180"/>
              <w:jc w:val="both"/>
              <w:rPr>
                <w:sz w:val="28"/>
                <w:szCs w:val="28"/>
              </w:rPr>
            </w:pPr>
            <w:r w:rsidRPr="00397102">
              <w:rPr>
                <w:sz w:val="28"/>
                <w:szCs w:val="28"/>
              </w:rPr>
              <w:t>ОК 2.</w:t>
            </w:r>
          </w:p>
        </w:tc>
        <w:tc>
          <w:tcPr>
            <w:tcW w:w="4402" w:type="pct"/>
            <w:tcBorders>
              <w:right w:val="single" w:sz="12" w:space="0" w:color="auto"/>
            </w:tcBorders>
          </w:tcPr>
          <w:p w:rsidR="00D31125" w:rsidRPr="00397102" w:rsidRDefault="00D31125">
            <w:pPr>
              <w:jc w:val="both"/>
              <w:rPr>
                <w:sz w:val="28"/>
                <w:szCs w:val="28"/>
              </w:rPr>
            </w:pPr>
            <w:r w:rsidRPr="00397102">
              <w:rPr>
                <w:sz w:val="28"/>
                <w:szCs w:val="28"/>
              </w:rPr>
              <w:t xml:space="preserve">Организовывать собственную деятельность, выбирать типовые </w:t>
            </w:r>
          </w:p>
          <w:p w:rsidR="00D31125" w:rsidRPr="00397102" w:rsidRDefault="00D31125">
            <w:pPr>
              <w:jc w:val="both"/>
              <w:rPr>
                <w:sz w:val="28"/>
                <w:szCs w:val="28"/>
              </w:rPr>
            </w:pPr>
            <w:r w:rsidRPr="00397102">
              <w:rPr>
                <w:sz w:val="28"/>
                <w:szCs w:val="28"/>
              </w:rPr>
              <w:t>методы и способы выполнения</w:t>
            </w:r>
            <w:r>
              <w:rPr>
                <w:sz w:val="28"/>
                <w:szCs w:val="28"/>
              </w:rPr>
              <w:t xml:space="preserve"> профессиональных задач, </w:t>
            </w:r>
            <w:r w:rsidRPr="00397102">
              <w:rPr>
                <w:sz w:val="28"/>
                <w:szCs w:val="28"/>
              </w:rPr>
              <w:t>оценивать их эффективность и качество.</w:t>
            </w:r>
          </w:p>
        </w:tc>
      </w:tr>
      <w:tr w:rsidR="00D31125" w:rsidRPr="00397102">
        <w:trPr>
          <w:jc w:val="center"/>
        </w:trPr>
        <w:tc>
          <w:tcPr>
            <w:tcW w:w="598" w:type="pct"/>
            <w:tcBorders>
              <w:left w:val="single" w:sz="12" w:space="0" w:color="auto"/>
            </w:tcBorders>
          </w:tcPr>
          <w:p w:rsidR="00D31125" w:rsidRPr="00397102" w:rsidRDefault="00D31125">
            <w:pPr>
              <w:widowControl w:val="0"/>
              <w:suppressAutoHyphens/>
              <w:spacing w:line="360" w:lineRule="auto"/>
              <w:ind w:left="-180" w:firstLine="180"/>
              <w:jc w:val="both"/>
              <w:rPr>
                <w:sz w:val="28"/>
                <w:szCs w:val="28"/>
              </w:rPr>
            </w:pPr>
            <w:r w:rsidRPr="00397102">
              <w:rPr>
                <w:sz w:val="28"/>
                <w:szCs w:val="28"/>
              </w:rPr>
              <w:t>ОК 3.</w:t>
            </w:r>
          </w:p>
        </w:tc>
        <w:tc>
          <w:tcPr>
            <w:tcW w:w="4402" w:type="pct"/>
            <w:tcBorders>
              <w:right w:val="single" w:sz="12" w:space="0" w:color="auto"/>
            </w:tcBorders>
          </w:tcPr>
          <w:p w:rsidR="00D31125" w:rsidRPr="00547C79" w:rsidRDefault="00D31125">
            <w:pPr>
              <w:jc w:val="both"/>
              <w:rPr>
                <w:color w:val="000000"/>
                <w:sz w:val="28"/>
                <w:szCs w:val="28"/>
              </w:rPr>
            </w:pPr>
            <w:r w:rsidRPr="00547C79">
              <w:rPr>
                <w:color w:val="000000"/>
                <w:sz w:val="28"/>
                <w:szCs w:val="28"/>
              </w:rPr>
              <w:t>Принимать решения в стандартных и нестандартных ситуациях и нести за них ответственность.</w:t>
            </w:r>
          </w:p>
        </w:tc>
      </w:tr>
      <w:tr w:rsidR="00D31125" w:rsidRPr="00397102">
        <w:trPr>
          <w:jc w:val="center"/>
        </w:trPr>
        <w:tc>
          <w:tcPr>
            <w:tcW w:w="598" w:type="pct"/>
            <w:tcBorders>
              <w:left w:val="single" w:sz="12" w:space="0" w:color="auto"/>
            </w:tcBorders>
          </w:tcPr>
          <w:p w:rsidR="00D31125" w:rsidRPr="00397102" w:rsidRDefault="00D31125">
            <w:pPr>
              <w:widowControl w:val="0"/>
              <w:suppressAutoHyphens/>
              <w:spacing w:line="360" w:lineRule="auto"/>
              <w:ind w:left="-180" w:firstLine="180"/>
              <w:jc w:val="both"/>
              <w:rPr>
                <w:sz w:val="28"/>
                <w:szCs w:val="28"/>
              </w:rPr>
            </w:pPr>
            <w:r w:rsidRPr="00397102">
              <w:rPr>
                <w:sz w:val="28"/>
                <w:szCs w:val="28"/>
              </w:rPr>
              <w:t>ОК 4.</w:t>
            </w:r>
          </w:p>
        </w:tc>
        <w:tc>
          <w:tcPr>
            <w:tcW w:w="4402" w:type="pct"/>
            <w:tcBorders>
              <w:right w:val="single" w:sz="12" w:space="0" w:color="auto"/>
            </w:tcBorders>
          </w:tcPr>
          <w:p w:rsidR="00D31125" w:rsidRPr="00547C79" w:rsidRDefault="00D31125">
            <w:pPr>
              <w:jc w:val="both"/>
              <w:rPr>
                <w:color w:val="000000"/>
                <w:sz w:val="28"/>
                <w:szCs w:val="28"/>
              </w:rPr>
            </w:pPr>
            <w:r w:rsidRPr="00547C79">
              <w:rPr>
                <w:color w:val="00000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31125" w:rsidRPr="00397102">
        <w:trPr>
          <w:jc w:val="center"/>
        </w:trPr>
        <w:tc>
          <w:tcPr>
            <w:tcW w:w="598" w:type="pct"/>
            <w:tcBorders>
              <w:left w:val="single" w:sz="12" w:space="0" w:color="auto"/>
            </w:tcBorders>
          </w:tcPr>
          <w:p w:rsidR="00D31125" w:rsidRPr="00397102" w:rsidRDefault="00D31125">
            <w:pPr>
              <w:widowControl w:val="0"/>
              <w:suppressAutoHyphens/>
              <w:spacing w:line="360" w:lineRule="auto"/>
              <w:ind w:left="-180" w:firstLine="180"/>
              <w:jc w:val="both"/>
              <w:rPr>
                <w:sz w:val="28"/>
                <w:szCs w:val="28"/>
              </w:rPr>
            </w:pPr>
            <w:r w:rsidRPr="00397102">
              <w:rPr>
                <w:sz w:val="28"/>
                <w:szCs w:val="28"/>
              </w:rPr>
              <w:t>ОК 5.</w:t>
            </w:r>
          </w:p>
        </w:tc>
        <w:tc>
          <w:tcPr>
            <w:tcW w:w="4402" w:type="pct"/>
            <w:tcBorders>
              <w:right w:val="single" w:sz="12" w:space="0" w:color="auto"/>
            </w:tcBorders>
          </w:tcPr>
          <w:p w:rsidR="00D31125" w:rsidRPr="00397102" w:rsidRDefault="00D31125">
            <w:pPr>
              <w:jc w:val="both"/>
              <w:rPr>
                <w:sz w:val="28"/>
                <w:szCs w:val="28"/>
              </w:rPr>
            </w:pPr>
            <w:r w:rsidRPr="00397102">
              <w:rPr>
                <w:sz w:val="28"/>
                <w:szCs w:val="28"/>
              </w:rPr>
              <w:t>Использовать информационно-коммуникационные технологии в профессиональной деятельности.</w:t>
            </w:r>
          </w:p>
        </w:tc>
      </w:tr>
      <w:tr w:rsidR="00D31125" w:rsidRPr="00397102">
        <w:trPr>
          <w:jc w:val="center"/>
        </w:trPr>
        <w:tc>
          <w:tcPr>
            <w:tcW w:w="598" w:type="pct"/>
            <w:tcBorders>
              <w:left w:val="single" w:sz="12" w:space="0" w:color="auto"/>
            </w:tcBorders>
          </w:tcPr>
          <w:p w:rsidR="00D31125" w:rsidRPr="00397102" w:rsidRDefault="00D31125">
            <w:pPr>
              <w:widowControl w:val="0"/>
              <w:suppressAutoHyphens/>
              <w:spacing w:line="360" w:lineRule="auto"/>
              <w:ind w:left="-180" w:firstLine="180"/>
              <w:jc w:val="both"/>
              <w:rPr>
                <w:sz w:val="28"/>
                <w:szCs w:val="28"/>
              </w:rPr>
            </w:pPr>
            <w:r w:rsidRPr="00397102">
              <w:rPr>
                <w:sz w:val="28"/>
                <w:szCs w:val="28"/>
              </w:rPr>
              <w:t>ОК 6.</w:t>
            </w:r>
          </w:p>
        </w:tc>
        <w:tc>
          <w:tcPr>
            <w:tcW w:w="4402" w:type="pct"/>
            <w:tcBorders>
              <w:right w:val="single" w:sz="12" w:space="0" w:color="auto"/>
            </w:tcBorders>
          </w:tcPr>
          <w:p w:rsidR="00D31125" w:rsidRPr="00397102" w:rsidRDefault="00D31125">
            <w:pPr>
              <w:jc w:val="both"/>
              <w:rPr>
                <w:sz w:val="28"/>
                <w:szCs w:val="28"/>
              </w:rPr>
            </w:pPr>
            <w:r>
              <w:rPr>
                <w:sz w:val="28"/>
                <w:szCs w:val="28"/>
              </w:rPr>
              <w:t xml:space="preserve">Работать в коллективе и в команде, обеспечивать ее сплочение, </w:t>
            </w:r>
            <w:r w:rsidRPr="00397102">
              <w:rPr>
                <w:sz w:val="28"/>
                <w:szCs w:val="28"/>
              </w:rPr>
              <w:t>эффективно общаться с коллегами, руководством, потребителями.</w:t>
            </w:r>
          </w:p>
        </w:tc>
      </w:tr>
      <w:tr w:rsidR="00D31125" w:rsidRPr="00397102">
        <w:trPr>
          <w:jc w:val="center"/>
        </w:trPr>
        <w:tc>
          <w:tcPr>
            <w:tcW w:w="598" w:type="pct"/>
            <w:tcBorders>
              <w:left w:val="single" w:sz="12" w:space="0" w:color="auto"/>
            </w:tcBorders>
          </w:tcPr>
          <w:p w:rsidR="00D31125" w:rsidRPr="00397102" w:rsidRDefault="00D31125">
            <w:pPr>
              <w:widowControl w:val="0"/>
              <w:suppressAutoHyphens/>
              <w:spacing w:line="360" w:lineRule="auto"/>
              <w:ind w:left="-180" w:firstLine="180"/>
              <w:jc w:val="both"/>
              <w:rPr>
                <w:sz w:val="28"/>
                <w:szCs w:val="28"/>
              </w:rPr>
            </w:pPr>
            <w:r w:rsidRPr="00397102">
              <w:rPr>
                <w:sz w:val="28"/>
                <w:szCs w:val="28"/>
              </w:rPr>
              <w:t>ОК 7.</w:t>
            </w:r>
          </w:p>
        </w:tc>
        <w:tc>
          <w:tcPr>
            <w:tcW w:w="4402" w:type="pct"/>
            <w:tcBorders>
              <w:right w:val="single" w:sz="12" w:space="0" w:color="auto"/>
            </w:tcBorders>
          </w:tcPr>
          <w:p w:rsidR="00D31125" w:rsidRPr="00547C79" w:rsidRDefault="00D31125">
            <w:pPr>
              <w:jc w:val="both"/>
              <w:rPr>
                <w:color w:val="000000"/>
                <w:sz w:val="28"/>
                <w:szCs w:val="28"/>
              </w:rPr>
            </w:pPr>
            <w:r w:rsidRPr="00547C79">
              <w:rPr>
                <w:color w:val="000000"/>
                <w:sz w:val="28"/>
                <w:szCs w:val="28"/>
              </w:rPr>
              <w:t>Брать на себя ответственность за работу членов команды (подчиненных), за результат выполнения заданий.</w:t>
            </w:r>
          </w:p>
        </w:tc>
      </w:tr>
      <w:tr w:rsidR="00D31125" w:rsidRPr="00397102">
        <w:trPr>
          <w:jc w:val="center"/>
        </w:trPr>
        <w:tc>
          <w:tcPr>
            <w:tcW w:w="598" w:type="pct"/>
            <w:tcBorders>
              <w:left w:val="single" w:sz="12" w:space="0" w:color="auto"/>
            </w:tcBorders>
          </w:tcPr>
          <w:p w:rsidR="00D31125" w:rsidRPr="00397102" w:rsidRDefault="00D31125">
            <w:pPr>
              <w:widowControl w:val="0"/>
              <w:suppressAutoHyphens/>
              <w:spacing w:line="360" w:lineRule="auto"/>
              <w:ind w:left="-180" w:firstLine="180"/>
              <w:jc w:val="both"/>
              <w:rPr>
                <w:sz w:val="28"/>
                <w:szCs w:val="28"/>
              </w:rPr>
            </w:pPr>
            <w:r w:rsidRPr="00397102">
              <w:rPr>
                <w:sz w:val="28"/>
                <w:szCs w:val="28"/>
              </w:rPr>
              <w:t>ОК 8.</w:t>
            </w:r>
          </w:p>
        </w:tc>
        <w:tc>
          <w:tcPr>
            <w:tcW w:w="4402" w:type="pct"/>
            <w:tcBorders>
              <w:right w:val="single" w:sz="12" w:space="0" w:color="auto"/>
            </w:tcBorders>
          </w:tcPr>
          <w:p w:rsidR="00D31125" w:rsidRPr="00397102" w:rsidRDefault="00D31125">
            <w:pPr>
              <w:jc w:val="both"/>
              <w:rPr>
                <w:sz w:val="28"/>
                <w:szCs w:val="28"/>
              </w:rPr>
            </w:pPr>
            <w:r w:rsidRPr="00397102">
              <w:rPr>
                <w:sz w:val="28"/>
                <w:szCs w:val="28"/>
              </w:rPr>
              <w:t>Самостоятельно определять задачи профессионального и личностного развития</w:t>
            </w:r>
            <w:r>
              <w:rPr>
                <w:sz w:val="28"/>
                <w:szCs w:val="28"/>
              </w:rPr>
              <w:t>, заниматься самообразованием,</w:t>
            </w:r>
            <w:r w:rsidRPr="00397102">
              <w:rPr>
                <w:sz w:val="28"/>
                <w:szCs w:val="28"/>
              </w:rPr>
              <w:t xml:space="preserve"> осознанно планировать повышение квалификации.</w:t>
            </w:r>
          </w:p>
        </w:tc>
      </w:tr>
      <w:tr w:rsidR="00D31125" w:rsidRPr="00397102">
        <w:trPr>
          <w:jc w:val="center"/>
        </w:trPr>
        <w:tc>
          <w:tcPr>
            <w:tcW w:w="598" w:type="pct"/>
            <w:tcBorders>
              <w:left w:val="single" w:sz="12" w:space="0" w:color="auto"/>
            </w:tcBorders>
          </w:tcPr>
          <w:p w:rsidR="00D31125" w:rsidRPr="00397102" w:rsidRDefault="00D31125">
            <w:pPr>
              <w:widowControl w:val="0"/>
              <w:suppressAutoHyphens/>
              <w:spacing w:line="360" w:lineRule="auto"/>
              <w:ind w:left="-180" w:firstLine="180"/>
              <w:jc w:val="both"/>
              <w:rPr>
                <w:sz w:val="28"/>
                <w:szCs w:val="28"/>
              </w:rPr>
            </w:pPr>
            <w:r w:rsidRPr="00397102">
              <w:rPr>
                <w:sz w:val="28"/>
                <w:szCs w:val="28"/>
              </w:rPr>
              <w:t>ОК 9.</w:t>
            </w:r>
          </w:p>
        </w:tc>
        <w:tc>
          <w:tcPr>
            <w:tcW w:w="4402" w:type="pct"/>
            <w:tcBorders>
              <w:right w:val="single" w:sz="12" w:space="0" w:color="auto"/>
            </w:tcBorders>
          </w:tcPr>
          <w:p w:rsidR="00D31125" w:rsidRPr="00547C79" w:rsidRDefault="00D31125">
            <w:pPr>
              <w:jc w:val="both"/>
              <w:rPr>
                <w:color w:val="000000"/>
                <w:sz w:val="28"/>
                <w:szCs w:val="28"/>
              </w:rPr>
            </w:pPr>
            <w:r w:rsidRPr="00547C79">
              <w:rPr>
                <w:color w:val="000000"/>
                <w:sz w:val="28"/>
                <w:szCs w:val="28"/>
              </w:rPr>
              <w:t>Ориентироваться в условиях частой смены технологий в профессиональной деятельности.</w:t>
            </w:r>
          </w:p>
        </w:tc>
      </w:tr>
    </w:tbl>
    <w:p w:rsidR="00D31125" w:rsidRPr="00F32C82" w:rsidRDefault="00D31125" w:rsidP="000A741D">
      <w:pPr>
        <w:rPr>
          <w:color w:val="7030A0"/>
          <w:sz w:val="28"/>
          <w:szCs w:val="28"/>
        </w:rPr>
        <w:sectPr w:rsidR="00D31125" w:rsidRPr="00F32C82" w:rsidSect="00135F16">
          <w:footerReference w:type="default" r:id="rId7"/>
          <w:pgSz w:w="11907" w:h="16840"/>
          <w:pgMar w:top="1134" w:right="851" w:bottom="992" w:left="1418" w:header="709" w:footer="709" w:gutter="0"/>
          <w:cols w:space="720"/>
          <w:titlePg/>
          <w:docGrid w:linePitch="326"/>
        </w:sectPr>
      </w:pPr>
    </w:p>
    <w:p w:rsidR="00D31125" w:rsidRDefault="00D31125" w:rsidP="000A741D">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caps/>
          <w:sz w:val="28"/>
          <w:szCs w:val="28"/>
        </w:rPr>
      </w:pPr>
      <w:r>
        <w:rPr>
          <w:b/>
          <w:bCs/>
          <w:caps/>
          <w:sz w:val="28"/>
          <w:szCs w:val="28"/>
        </w:rPr>
        <w:lastRenderedPageBreak/>
        <w:t>3. СТРУКТУРА и содержание профессионального модуля</w:t>
      </w:r>
    </w:p>
    <w:p w:rsidR="00F17B2A" w:rsidRDefault="00F17B2A" w:rsidP="000A741D">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caps/>
          <w:sz w:val="28"/>
          <w:szCs w:val="28"/>
        </w:rPr>
      </w:pPr>
    </w:p>
    <w:p w:rsidR="00D31125" w:rsidRDefault="00D31125" w:rsidP="001C0916">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sz w:val="28"/>
          <w:szCs w:val="28"/>
        </w:rPr>
      </w:pPr>
      <w:r>
        <w:rPr>
          <w:b/>
          <w:bCs/>
          <w:sz w:val="28"/>
          <w:szCs w:val="28"/>
        </w:rPr>
        <w:t>3.1. Тематический план профессионального модуля</w:t>
      </w:r>
    </w:p>
    <w:p w:rsidR="008C17A7" w:rsidRDefault="008C17A7" w:rsidP="001C0916">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sz w:val="28"/>
          <w:szCs w:val="28"/>
        </w:rPr>
      </w:pPr>
    </w:p>
    <w:p w:rsidR="00F17B2A" w:rsidRDefault="00F17B2A" w:rsidP="001C0916">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rPr>
      </w:pPr>
    </w:p>
    <w:tbl>
      <w:tblPr>
        <w:tblW w:w="51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3142"/>
        <w:gridCol w:w="761"/>
        <w:gridCol w:w="809"/>
        <w:gridCol w:w="1606"/>
        <w:gridCol w:w="1108"/>
        <w:gridCol w:w="956"/>
        <w:gridCol w:w="1342"/>
        <w:gridCol w:w="1291"/>
        <w:gridCol w:w="1890"/>
        <w:gridCol w:w="15"/>
      </w:tblGrid>
      <w:tr w:rsidR="00D31125">
        <w:trPr>
          <w:gridAfter w:val="1"/>
          <w:wAfter w:w="5" w:type="pct"/>
          <w:trHeight w:val="435"/>
        </w:trPr>
        <w:tc>
          <w:tcPr>
            <w:tcW w:w="687" w:type="pct"/>
            <w:vMerge w:val="restart"/>
            <w:tcBorders>
              <w:top w:val="single" w:sz="12" w:space="0" w:color="auto"/>
              <w:left w:val="single" w:sz="12" w:space="0" w:color="auto"/>
              <w:bottom w:val="single" w:sz="12" w:space="0" w:color="auto"/>
              <w:right w:val="single" w:sz="12" w:space="0" w:color="auto"/>
            </w:tcBorders>
            <w:vAlign w:val="center"/>
          </w:tcPr>
          <w:p w:rsidR="00D31125" w:rsidRDefault="00D31125">
            <w:pPr>
              <w:pStyle w:val="21"/>
              <w:widowControl w:val="0"/>
              <w:ind w:left="0" w:firstLine="0"/>
              <w:jc w:val="center"/>
              <w:rPr>
                <w:b/>
                <w:bCs/>
                <w:sz w:val="20"/>
                <w:szCs w:val="20"/>
              </w:rPr>
            </w:pPr>
            <w:r>
              <w:rPr>
                <w:b/>
                <w:bCs/>
                <w:sz w:val="20"/>
                <w:szCs w:val="20"/>
              </w:rPr>
              <w:t>Код</w:t>
            </w:r>
          </w:p>
          <w:p w:rsidR="00D31125" w:rsidRDefault="00D31125">
            <w:pPr>
              <w:pStyle w:val="21"/>
              <w:widowControl w:val="0"/>
              <w:ind w:left="0" w:firstLine="0"/>
              <w:jc w:val="center"/>
              <w:rPr>
                <w:b/>
                <w:bCs/>
                <w:sz w:val="20"/>
                <w:szCs w:val="20"/>
              </w:rPr>
            </w:pPr>
            <w:r>
              <w:rPr>
                <w:b/>
                <w:bCs/>
                <w:sz w:val="20"/>
                <w:szCs w:val="20"/>
              </w:rPr>
              <w:t>профессиональных компетенций</w:t>
            </w:r>
          </w:p>
        </w:tc>
        <w:tc>
          <w:tcPr>
            <w:tcW w:w="1049" w:type="pct"/>
            <w:vMerge w:val="restart"/>
            <w:tcBorders>
              <w:top w:val="single" w:sz="12" w:space="0" w:color="auto"/>
              <w:left w:val="single" w:sz="12" w:space="0" w:color="auto"/>
              <w:bottom w:val="single" w:sz="12" w:space="0" w:color="auto"/>
              <w:right w:val="single" w:sz="12" w:space="0" w:color="auto"/>
            </w:tcBorders>
            <w:vAlign w:val="center"/>
          </w:tcPr>
          <w:p w:rsidR="00D31125" w:rsidRDefault="00D31125">
            <w:pPr>
              <w:pStyle w:val="21"/>
              <w:widowControl w:val="0"/>
              <w:ind w:left="0" w:firstLine="0"/>
              <w:jc w:val="center"/>
              <w:rPr>
                <w:b/>
                <w:bCs/>
                <w:sz w:val="20"/>
                <w:szCs w:val="20"/>
              </w:rPr>
            </w:pPr>
            <w:r>
              <w:rPr>
                <w:b/>
                <w:bCs/>
                <w:sz w:val="20"/>
                <w:szCs w:val="20"/>
              </w:rPr>
              <w:t>Наименования разделов профессионального модуля</w:t>
            </w:r>
            <w:r>
              <w:rPr>
                <w:rStyle w:val="af7"/>
                <w:b/>
                <w:bCs/>
                <w:sz w:val="20"/>
                <w:szCs w:val="20"/>
              </w:rPr>
              <w:footnoteReference w:customMarkFollows="1" w:id="1"/>
              <w:t>*</w:t>
            </w:r>
          </w:p>
        </w:tc>
        <w:tc>
          <w:tcPr>
            <w:tcW w:w="254" w:type="pct"/>
            <w:vMerge w:val="restart"/>
            <w:tcBorders>
              <w:top w:val="single" w:sz="12" w:space="0" w:color="auto"/>
              <w:left w:val="single" w:sz="12" w:space="0" w:color="auto"/>
              <w:bottom w:val="single" w:sz="12" w:space="0" w:color="auto"/>
              <w:right w:val="single" w:sz="12" w:space="0" w:color="auto"/>
            </w:tcBorders>
            <w:vAlign w:val="center"/>
          </w:tcPr>
          <w:p w:rsidR="00D31125" w:rsidRDefault="00D31125">
            <w:pPr>
              <w:pStyle w:val="21"/>
              <w:widowControl w:val="0"/>
              <w:ind w:left="0" w:firstLine="0"/>
              <w:jc w:val="center"/>
              <w:rPr>
                <w:b/>
                <w:bCs/>
                <w:sz w:val="20"/>
                <w:szCs w:val="20"/>
              </w:rPr>
            </w:pPr>
            <w:r>
              <w:rPr>
                <w:b/>
                <w:bCs/>
                <w:sz w:val="20"/>
                <w:szCs w:val="20"/>
              </w:rPr>
              <w:t>Всего часов</w:t>
            </w:r>
          </w:p>
          <w:p w:rsidR="00D31125" w:rsidRDefault="00D31125">
            <w:pPr>
              <w:pStyle w:val="21"/>
              <w:widowControl w:val="0"/>
              <w:ind w:left="0" w:firstLine="0"/>
              <w:jc w:val="center"/>
              <w:rPr>
                <w:i/>
                <w:iCs/>
                <w:sz w:val="20"/>
                <w:szCs w:val="20"/>
              </w:rPr>
            </w:pPr>
          </w:p>
        </w:tc>
        <w:tc>
          <w:tcPr>
            <w:tcW w:w="1943" w:type="pct"/>
            <w:gridSpan w:val="5"/>
            <w:tcBorders>
              <w:top w:val="single" w:sz="12" w:space="0" w:color="auto"/>
              <w:left w:val="single" w:sz="12" w:space="0" w:color="auto"/>
              <w:right w:val="single" w:sz="12" w:space="0" w:color="auto"/>
            </w:tcBorders>
          </w:tcPr>
          <w:p w:rsidR="00D31125" w:rsidRDefault="00D31125">
            <w:pPr>
              <w:pStyle w:val="a4"/>
              <w:widowControl w:val="0"/>
              <w:suppressAutoHyphens/>
              <w:spacing w:before="0" w:beforeAutospacing="0" w:after="0" w:afterAutospacing="0"/>
              <w:jc w:val="center"/>
              <w:rPr>
                <w:b/>
                <w:bCs/>
                <w:sz w:val="20"/>
                <w:szCs w:val="20"/>
              </w:rPr>
            </w:pPr>
            <w:r>
              <w:rPr>
                <w:b/>
                <w:bCs/>
                <w:sz w:val="20"/>
                <w:szCs w:val="20"/>
              </w:rPr>
              <w:t>Объем времени, отведенный на освоение междисциплинарного курса (курсов)</w:t>
            </w:r>
          </w:p>
        </w:tc>
        <w:tc>
          <w:tcPr>
            <w:tcW w:w="1062" w:type="pct"/>
            <w:gridSpan w:val="2"/>
            <w:tcBorders>
              <w:top w:val="single" w:sz="12" w:space="0" w:color="auto"/>
              <w:left w:val="single" w:sz="12" w:space="0" w:color="auto"/>
              <w:right w:val="single" w:sz="12" w:space="0" w:color="auto"/>
            </w:tcBorders>
            <w:vAlign w:val="center"/>
          </w:tcPr>
          <w:p w:rsidR="00D31125" w:rsidRDefault="00D31125">
            <w:pPr>
              <w:pStyle w:val="21"/>
              <w:widowControl w:val="0"/>
              <w:ind w:left="0" w:firstLine="0"/>
              <w:jc w:val="center"/>
              <w:rPr>
                <w:b/>
                <w:bCs/>
                <w:sz w:val="20"/>
                <w:szCs w:val="20"/>
              </w:rPr>
            </w:pPr>
            <w:r>
              <w:rPr>
                <w:b/>
                <w:bCs/>
                <w:sz w:val="20"/>
                <w:szCs w:val="20"/>
              </w:rPr>
              <w:t xml:space="preserve">Практика </w:t>
            </w:r>
          </w:p>
        </w:tc>
      </w:tr>
      <w:tr w:rsidR="00D31125">
        <w:trPr>
          <w:gridAfter w:val="1"/>
          <w:wAfter w:w="5" w:type="pct"/>
          <w:trHeight w:val="435"/>
        </w:trPr>
        <w:tc>
          <w:tcPr>
            <w:tcW w:w="687" w:type="pct"/>
            <w:vMerge/>
            <w:tcBorders>
              <w:top w:val="single" w:sz="12" w:space="0" w:color="auto"/>
              <w:left w:val="single" w:sz="12" w:space="0" w:color="auto"/>
              <w:bottom w:val="single" w:sz="12" w:space="0" w:color="auto"/>
              <w:right w:val="single" w:sz="12" w:space="0" w:color="auto"/>
            </w:tcBorders>
            <w:vAlign w:val="center"/>
          </w:tcPr>
          <w:p w:rsidR="00D31125" w:rsidRDefault="00D31125">
            <w:pPr>
              <w:rPr>
                <w:b/>
                <w:bCs/>
                <w:sz w:val="20"/>
                <w:szCs w:val="20"/>
              </w:rPr>
            </w:pPr>
          </w:p>
        </w:tc>
        <w:tc>
          <w:tcPr>
            <w:tcW w:w="1049" w:type="pct"/>
            <w:vMerge/>
            <w:tcBorders>
              <w:top w:val="single" w:sz="12" w:space="0" w:color="auto"/>
              <w:left w:val="single" w:sz="12" w:space="0" w:color="auto"/>
              <w:bottom w:val="single" w:sz="12" w:space="0" w:color="auto"/>
              <w:right w:val="single" w:sz="12" w:space="0" w:color="auto"/>
            </w:tcBorders>
            <w:vAlign w:val="center"/>
          </w:tcPr>
          <w:p w:rsidR="00D31125" w:rsidRDefault="00D31125">
            <w:pPr>
              <w:rPr>
                <w:b/>
                <w:bCs/>
                <w:sz w:val="20"/>
                <w:szCs w:val="20"/>
              </w:rPr>
            </w:pPr>
          </w:p>
        </w:tc>
        <w:tc>
          <w:tcPr>
            <w:tcW w:w="254" w:type="pct"/>
            <w:vMerge/>
            <w:tcBorders>
              <w:top w:val="single" w:sz="12" w:space="0" w:color="auto"/>
              <w:left w:val="single" w:sz="12" w:space="0" w:color="auto"/>
              <w:bottom w:val="single" w:sz="12" w:space="0" w:color="auto"/>
              <w:right w:val="single" w:sz="12" w:space="0" w:color="auto"/>
            </w:tcBorders>
            <w:vAlign w:val="center"/>
          </w:tcPr>
          <w:p w:rsidR="00D31125" w:rsidRDefault="00D31125">
            <w:pPr>
              <w:rPr>
                <w:i/>
                <w:iCs/>
                <w:sz w:val="20"/>
                <w:szCs w:val="20"/>
              </w:rPr>
            </w:pPr>
          </w:p>
        </w:tc>
        <w:tc>
          <w:tcPr>
            <w:tcW w:w="1176" w:type="pct"/>
            <w:gridSpan w:val="3"/>
            <w:tcBorders>
              <w:top w:val="single" w:sz="12" w:space="0" w:color="auto"/>
              <w:left w:val="single" w:sz="12" w:space="0" w:color="auto"/>
              <w:bottom w:val="single" w:sz="12" w:space="0" w:color="auto"/>
              <w:right w:val="single" w:sz="12" w:space="0" w:color="auto"/>
            </w:tcBorders>
            <w:vAlign w:val="center"/>
          </w:tcPr>
          <w:p w:rsidR="00D31125" w:rsidRDefault="00D31125">
            <w:pPr>
              <w:pStyle w:val="a4"/>
              <w:widowControl w:val="0"/>
              <w:suppressAutoHyphens/>
              <w:spacing w:before="0" w:beforeAutospacing="0" w:after="0" w:afterAutospacing="0"/>
              <w:jc w:val="center"/>
              <w:rPr>
                <w:b/>
                <w:bCs/>
                <w:sz w:val="20"/>
                <w:szCs w:val="20"/>
              </w:rPr>
            </w:pPr>
            <w:r>
              <w:rPr>
                <w:b/>
                <w:bCs/>
                <w:sz w:val="20"/>
                <w:szCs w:val="20"/>
              </w:rPr>
              <w:t>Обязательная аудиторная учебная нагрузка обучающегося</w:t>
            </w:r>
          </w:p>
        </w:tc>
        <w:tc>
          <w:tcPr>
            <w:tcW w:w="767" w:type="pct"/>
            <w:gridSpan w:val="2"/>
            <w:tcBorders>
              <w:top w:val="single" w:sz="12" w:space="0" w:color="auto"/>
              <w:left w:val="single" w:sz="12" w:space="0" w:color="auto"/>
              <w:bottom w:val="single" w:sz="12" w:space="0" w:color="auto"/>
              <w:right w:val="single" w:sz="12" w:space="0" w:color="auto"/>
            </w:tcBorders>
            <w:vAlign w:val="center"/>
          </w:tcPr>
          <w:p w:rsidR="00D31125" w:rsidRDefault="00D31125">
            <w:pPr>
              <w:pStyle w:val="a4"/>
              <w:widowControl w:val="0"/>
              <w:suppressAutoHyphens/>
              <w:spacing w:before="0" w:beforeAutospacing="0" w:after="0" w:afterAutospacing="0"/>
              <w:jc w:val="center"/>
              <w:rPr>
                <w:b/>
                <w:bCs/>
                <w:sz w:val="20"/>
                <w:szCs w:val="20"/>
              </w:rPr>
            </w:pPr>
            <w:r>
              <w:rPr>
                <w:b/>
                <w:bCs/>
                <w:sz w:val="20"/>
                <w:szCs w:val="20"/>
              </w:rPr>
              <w:t>Самостоятельная работа обучающегося</w:t>
            </w:r>
          </w:p>
        </w:tc>
        <w:tc>
          <w:tcPr>
            <w:tcW w:w="431" w:type="pct"/>
            <w:vMerge w:val="restart"/>
            <w:tcBorders>
              <w:top w:val="single" w:sz="12" w:space="0" w:color="auto"/>
              <w:left w:val="single" w:sz="12" w:space="0" w:color="auto"/>
              <w:bottom w:val="single" w:sz="12" w:space="0" w:color="auto"/>
              <w:right w:val="single" w:sz="12" w:space="0" w:color="auto"/>
            </w:tcBorders>
            <w:vAlign w:val="center"/>
          </w:tcPr>
          <w:p w:rsidR="00D31125" w:rsidRDefault="00D31125">
            <w:pPr>
              <w:pStyle w:val="21"/>
              <w:widowControl w:val="0"/>
              <w:ind w:left="0" w:firstLine="0"/>
              <w:jc w:val="center"/>
              <w:rPr>
                <w:b/>
                <w:bCs/>
                <w:sz w:val="20"/>
                <w:szCs w:val="20"/>
              </w:rPr>
            </w:pPr>
            <w:r>
              <w:rPr>
                <w:b/>
                <w:bCs/>
                <w:sz w:val="20"/>
                <w:szCs w:val="20"/>
              </w:rPr>
              <w:t>Учебная,</w:t>
            </w:r>
          </w:p>
          <w:p w:rsidR="00D31125" w:rsidRDefault="00D31125">
            <w:pPr>
              <w:pStyle w:val="21"/>
              <w:widowControl w:val="0"/>
              <w:ind w:left="0" w:firstLine="0"/>
              <w:jc w:val="center"/>
              <w:rPr>
                <w:b/>
                <w:bCs/>
                <w:i/>
                <w:iCs/>
                <w:sz w:val="20"/>
                <w:szCs w:val="20"/>
              </w:rPr>
            </w:pPr>
            <w:r>
              <w:rPr>
                <w:sz w:val="20"/>
                <w:szCs w:val="20"/>
              </w:rPr>
              <w:t>часов</w:t>
            </w:r>
          </w:p>
        </w:tc>
        <w:tc>
          <w:tcPr>
            <w:tcW w:w="631" w:type="pct"/>
            <w:vMerge w:val="restart"/>
            <w:tcBorders>
              <w:top w:val="single" w:sz="12" w:space="0" w:color="auto"/>
              <w:bottom w:val="single" w:sz="12" w:space="0" w:color="auto"/>
              <w:right w:val="single" w:sz="12" w:space="0" w:color="auto"/>
            </w:tcBorders>
            <w:vAlign w:val="center"/>
          </w:tcPr>
          <w:p w:rsidR="00D31125" w:rsidRDefault="00D31125">
            <w:pPr>
              <w:pStyle w:val="21"/>
              <w:widowControl w:val="0"/>
              <w:ind w:left="-108" w:firstLine="0"/>
              <w:jc w:val="center"/>
              <w:rPr>
                <w:b/>
                <w:bCs/>
                <w:sz w:val="20"/>
                <w:szCs w:val="20"/>
              </w:rPr>
            </w:pPr>
            <w:r>
              <w:rPr>
                <w:b/>
                <w:bCs/>
                <w:sz w:val="20"/>
                <w:szCs w:val="20"/>
              </w:rPr>
              <w:t>Производственная</w:t>
            </w:r>
          </w:p>
          <w:p w:rsidR="00D31125" w:rsidRDefault="00D31125" w:rsidP="00A21F22">
            <w:pPr>
              <w:pStyle w:val="21"/>
              <w:widowControl w:val="0"/>
              <w:ind w:left="-108" w:firstLine="0"/>
              <w:jc w:val="center"/>
              <w:rPr>
                <w:sz w:val="20"/>
                <w:szCs w:val="20"/>
              </w:rPr>
            </w:pPr>
            <w:r>
              <w:rPr>
                <w:b/>
                <w:bCs/>
                <w:sz w:val="20"/>
                <w:szCs w:val="20"/>
              </w:rPr>
              <w:t>(по профилю специальности</w:t>
            </w:r>
            <w:r w:rsidR="00A21F22">
              <w:rPr>
                <w:b/>
                <w:bCs/>
                <w:sz w:val="20"/>
                <w:szCs w:val="20"/>
              </w:rPr>
              <w:t>)</w:t>
            </w:r>
            <w:r w:rsidR="00A21F22">
              <w:rPr>
                <w:sz w:val="20"/>
                <w:szCs w:val="20"/>
              </w:rPr>
              <w:t xml:space="preserve">, </w:t>
            </w:r>
            <w:r>
              <w:rPr>
                <w:sz w:val="20"/>
                <w:szCs w:val="20"/>
              </w:rPr>
              <w:t>часов</w:t>
            </w:r>
          </w:p>
          <w:p w:rsidR="00D31125" w:rsidRDefault="00D31125">
            <w:pPr>
              <w:pStyle w:val="21"/>
              <w:widowControl w:val="0"/>
              <w:ind w:left="72" w:firstLine="0"/>
              <w:jc w:val="center"/>
              <w:rPr>
                <w:b/>
                <w:bCs/>
                <w:sz w:val="20"/>
                <w:szCs w:val="20"/>
              </w:rPr>
            </w:pPr>
          </w:p>
        </w:tc>
      </w:tr>
      <w:tr w:rsidR="00D31125">
        <w:trPr>
          <w:gridAfter w:val="1"/>
          <w:wAfter w:w="5" w:type="pct"/>
          <w:trHeight w:val="390"/>
        </w:trPr>
        <w:tc>
          <w:tcPr>
            <w:tcW w:w="687" w:type="pct"/>
            <w:vMerge/>
            <w:tcBorders>
              <w:top w:val="single" w:sz="12" w:space="0" w:color="auto"/>
              <w:left w:val="single" w:sz="12" w:space="0" w:color="auto"/>
              <w:bottom w:val="single" w:sz="12" w:space="0" w:color="auto"/>
              <w:right w:val="single" w:sz="12" w:space="0" w:color="auto"/>
            </w:tcBorders>
            <w:vAlign w:val="center"/>
          </w:tcPr>
          <w:p w:rsidR="00D31125" w:rsidRDefault="00D31125">
            <w:pPr>
              <w:rPr>
                <w:b/>
                <w:bCs/>
                <w:sz w:val="20"/>
                <w:szCs w:val="20"/>
              </w:rPr>
            </w:pPr>
          </w:p>
        </w:tc>
        <w:tc>
          <w:tcPr>
            <w:tcW w:w="1049" w:type="pct"/>
            <w:vMerge/>
            <w:tcBorders>
              <w:top w:val="single" w:sz="12" w:space="0" w:color="auto"/>
              <w:left w:val="single" w:sz="12" w:space="0" w:color="auto"/>
              <w:bottom w:val="single" w:sz="12" w:space="0" w:color="auto"/>
              <w:right w:val="single" w:sz="12" w:space="0" w:color="auto"/>
            </w:tcBorders>
            <w:vAlign w:val="center"/>
          </w:tcPr>
          <w:p w:rsidR="00D31125" w:rsidRDefault="00D31125">
            <w:pPr>
              <w:rPr>
                <w:b/>
                <w:bCs/>
                <w:sz w:val="20"/>
                <w:szCs w:val="20"/>
              </w:rPr>
            </w:pPr>
          </w:p>
        </w:tc>
        <w:tc>
          <w:tcPr>
            <w:tcW w:w="254" w:type="pct"/>
            <w:vMerge/>
            <w:tcBorders>
              <w:top w:val="single" w:sz="12" w:space="0" w:color="auto"/>
              <w:left w:val="single" w:sz="12" w:space="0" w:color="auto"/>
              <w:bottom w:val="single" w:sz="12" w:space="0" w:color="auto"/>
              <w:right w:val="single" w:sz="12" w:space="0" w:color="auto"/>
            </w:tcBorders>
            <w:vAlign w:val="center"/>
          </w:tcPr>
          <w:p w:rsidR="00D31125" w:rsidRDefault="00D31125">
            <w:pPr>
              <w:rPr>
                <w:i/>
                <w:iCs/>
                <w:sz w:val="20"/>
                <w:szCs w:val="20"/>
              </w:rPr>
            </w:pPr>
          </w:p>
        </w:tc>
        <w:tc>
          <w:tcPr>
            <w:tcW w:w="270" w:type="pct"/>
            <w:tcBorders>
              <w:top w:val="single" w:sz="12" w:space="0" w:color="auto"/>
              <w:left w:val="single" w:sz="12" w:space="0" w:color="auto"/>
              <w:bottom w:val="single" w:sz="12" w:space="0" w:color="auto"/>
            </w:tcBorders>
            <w:vAlign w:val="center"/>
          </w:tcPr>
          <w:p w:rsidR="00D31125" w:rsidRDefault="00D31125">
            <w:pPr>
              <w:pStyle w:val="a4"/>
              <w:widowControl w:val="0"/>
              <w:suppressAutoHyphens/>
              <w:spacing w:before="0" w:beforeAutospacing="0" w:after="0" w:afterAutospacing="0"/>
              <w:jc w:val="center"/>
              <w:rPr>
                <w:b/>
                <w:bCs/>
                <w:sz w:val="20"/>
                <w:szCs w:val="20"/>
              </w:rPr>
            </w:pPr>
            <w:r>
              <w:rPr>
                <w:b/>
                <w:bCs/>
                <w:sz w:val="20"/>
                <w:szCs w:val="20"/>
              </w:rPr>
              <w:t>Всего,</w:t>
            </w:r>
          </w:p>
          <w:p w:rsidR="00D31125" w:rsidRDefault="00D31125">
            <w:pPr>
              <w:pStyle w:val="a4"/>
              <w:widowControl w:val="0"/>
              <w:suppressAutoHyphens/>
              <w:spacing w:before="0" w:beforeAutospacing="0" w:after="0" w:afterAutospacing="0"/>
              <w:jc w:val="center"/>
              <w:rPr>
                <w:i/>
                <w:iCs/>
                <w:sz w:val="20"/>
                <w:szCs w:val="20"/>
              </w:rPr>
            </w:pPr>
            <w:r>
              <w:rPr>
                <w:sz w:val="20"/>
                <w:szCs w:val="20"/>
              </w:rPr>
              <w:t>часов</w:t>
            </w:r>
          </w:p>
        </w:tc>
        <w:tc>
          <w:tcPr>
            <w:tcW w:w="536" w:type="pct"/>
            <w:tcBorders>
              <w:top w:val="single" w:sz="12" w:space="0" w:color="auto"/>
              <w:bottom w:val="single" w:sz="12" w:space="0" w:color="auto"/>
            </w:tcBorders>
          </w:tcPr>
          <w:p w:rsidR="00D31125" w:rsidRDefault="00D31125">
            <w:pPr>
              <w:pStyle w:val="a4"/>
              <w:widowControl w:val="0"/>
              <w:suppressAutoHyphens/>
              <w:spacing w:before="0" w:beforeAutospacing="0" w:after="0" w:afterAutospacing="0"/>
              <w:jc w:val="center"/>
              <w:rPr>
                <w:b/>
                <w:bCs/>
                <w:sz w:val="20"/>
                <w:szCs w:val="20"/>
              </w:rPr>
            </w:pPr>
            <w:r>
              <w:rPr>
                <w:b/>
                <w:bCs/>
                <w:sz w:val="20"/>
                <w:szCs w:val="20"/>
              </w:rPr>
              <w:t xml:space="preserve">в </w:t>
            </w:r>
            <w:proofErr w:type="spellStart"/>
            <w:r>
              <w:rPr>
                <w:b/>
                <w:bCs/>
                <w:sz w:val="20"/>
                <w:szCs w:val="20"/>
              </w:rPr>
              <w:t>т.ч</w:t>
            </w:r>
            <w:proofErr w:type="spellEnd"/>
            <w:r>
              <w:rPr>
                <w:b/>
                <w:bCs/>
                <w:sz w:val="20"/>
                <w:szCs w:val="20"/>
              </w:rPr>
              <w:t>. лабораторные работы и практические занятия,</w:t>
            </w:r>
          </w:p>
          <w:p w:rsidR="00D31125" w:rsidRDefault="00D31125">
            <w:pPr>
              <w:pStyle w:val="a4"/>
              <w:widowControl w:val="0"/>
              <w:suppressAutoHyphens/>
              <w:spacing w:before="0" w:beforeAutospacing="0" w:after="0" w:afterAutospacing="0"/>
              <w:jc w:val="center"/>
              <w:rPr>
                <w:b/>
                <w:bCs/>
                <w:sz w:val="20"/>
                <w:szCs w:val="20"/>
              </w:rPr>
            </w:pPr>
            <w:r>
              <w:rPr>
                <w:sz w:val="20"/>
                <w:szCs w:val="20"/>
              </w:rPr>
              <w:t>часов</w:t>
            </w:r>
          </w:p>
        </w:tc>
        <w:tc>
          <w:tcPr>
            <w:tcW w:w="370" w:type="pct"/>
            <w:tcBorders>
              <w:top w:val="single" w:sz="12" w:space="0" w:color="auto"/>
              <w:bottom w:val="single" w:sz="12" w:space="0" w:color="auto"/>
              <w:right w:val="single" w:sz="12" w:space="0" w:color="auto"/>
            </w:tcBorders>
            <w:vAlign w:val="center"/>
          </w:tcPr>
          <w:p w:rsidR="00D31125" w:rsidRDefault="00D31125">
            <w:pPr>
              <w:pStyle w:val="21"/>
              <w:widowControl w:val="0"/>
              <w:ind w:left="0" w:firstLine="0"/>
              <w:jc w:val="center"/>
              <w:rPr>
                <w:b/>
                <w:bCs/>
                <w:sz w:val="20"/>
                <w:szCs w:val="20"/>
              </w:rPr>
            </w:pPr>
            <w:r>
              <w:rPr>
                <w:b/>
                <w:bCs/>
                <w:sz w:val="20"/>
                <w:szCs w:val="20"/>
              </w:rPr>
              <w:t xml:space="preserve">в </w:t>
            </w:r>
            <w:proofErr w:type="spellStart"/>
            <w:r>
              <w:rPr>
                <w:b/>
                <w:bCs/>
                <w:sz w:val="20"/>
                <w:szCs w:val="20"/>
              </w:rPr>
              <w:t>т.ч</w:t>
            </w:r>
            <w:proofErr w:type="spellEnd"/>
            <w:r>
              <w:rPr>
                <w:b/>
                <w:bCs/>
                <w:sz w:val="20"/>
                <w:szCs w:val="20"/>
              </w:rPr>
              <w:t>., курсовая работа (проект),</w:t>
            </w:r>
          </w:p>
          <w:p w:rsidR="00D31125" w:rsidRDefault="00D31125">
            <w:pPr>
              <w:pStyle w:val="21"/>
              <w:widowControl w:val="0"/>
              <w:ind w:left="0" w:firstLine="0"/>
              <w:jc w:val="center"/>
              <w:rPr>
                <w:i/>
                <w:iCs/>
                <w:sz w:val="20"/>
                <w:szCs w:val="20"/>
              </w:rPr>
            </w:pPr>
            <w:r>
              <w:rPr>
                <w:sz w:val="20"/>
                <w:szCs w:val="20"/>
              </w:rPr>
              <w:t>часов</w:t>
            </w:r>
          </w:p>
        </w:tc>
        <w:tc>
          <w:tcPr>
            <w:tcW w:w="319" w:type="pct"/>
            <w:tcBorders>
              <w:top w:val="single" w:sz="12" w:space="0" w:color="auto"/>
              <w:left w:val="single" w:sz="12" w:space="0" w:color="auto"/>
              <w:bottom w:val="single" w:sz="12" w:space="0" w:color="auto"/>
            </w:tcBorders>
            <w:vAlign w:val="center"/>
          </w:tcPr>
          <w:p w:rsidR="00D31125" w:rsidRDefault="00D31125">
            <w:pPr>
              <w:pStyle w:val="a4"/>
              <w:widowControl w:val="0"/>
              <w:suppressAutoHyphens/>
              <w:spacing w:before="0" w:beforeAutospacing="0" w:after="0" w:afterAutospacing="0"/>
              <w:jc w:val="center"/>
              <w:rPr>
                <w:b/>
                <w:bCs/>
                <w:sz w:val="20"/>
                <w:szCs w:val="20"/>
              </w:rPr>
            </w:pPr>
            <w:r>
              <w:rPr>
                <w:b/>
                <w:bCs/>
                <w:sz w:val="20"/>
                <w:szCs w:val="20"/>
              </w:rPr>
              <w:t>Всего,</w:t>
            </w:r>
          </w:p>
          <w:p w:rsidR="00D31125" w:rsidRDefault="00D31125">
            <w:pPr>
              <w:pStyle w:val="a4"/>
              <w:widowControl w:val="0"/>
              <w:suppressAutoHyphens/>
              <w:spacing w:before="0" w:beforeAutospacing="0" w:after="0" w:afterAutospacing="0"/>
              <w:jc w:val="center"/>
              <w:rPr>
                <w:b/>
                <w:bCs/>
                <w:i/>
                <w:iCs/>
                <w:sz w:val="20"/>
                <w:szCs w:val="20"/>
              </w:rPr>
            </w:pPr>
            <w:r>
              <w:rPr>
                <w:sz w:val="20"/>
                <w:szCs w:val="20"/>
              </w:rPr>
              <w:t>часов</w:t>
            </w:r>
          </w:p>
        </w:tc>
        <w:tc>
          <w:tcPr>
            <w:tcW w:w="448" w:type="pct"/>
            <w:tcBorders>
              <w:top w:val="single" w:sz="12" w:space="0" w:color="auto"/>
              <w:bottom w:val="single" w:sz="12" w:space="0" w:color="auto"/>
              <w:right w:val="single" w:sz="12" w:space="0" w:color="auto"/>
            </w:tcBorders>
            <w:vAlign w:val="center"/>
          </w:tcPr>
          <w:p w:rsidR="00D31125" w:rsidRDefault="00D31125">
            <w:pPr>
              <w:pStyle w:val="21"/>
              <w:widowControl w:val="0"/>
              <w:ind w:left="0" w:firstLine="0"/>
              <w:jc w:val="center"/>
              <w:rPr>
                <w:b/>
                <w:bCs/>
                <w:sz w:val="20"/>
                <w:szCs w:val="20"/>
              </w:rPr>
            </w:pPr>
            <w:r>
              <w:rPr>
                <w:b/>
                <w:bCs/>
                <w:sz w:val="20"/>
                <w:szCs w:val="20"/>
              </w:rPr>
              <w:t xml:space="preserve">в </w:t>
            </w:r>
            <w:proofErr w:type="spellStart"/>
            <w:r>
              <w:rPr>
                <w:b/>
                <w:bCs/>
                <w:sz w:val="20"/>
                <w:szCs w:val="20"/>
              </w:rPr>
              <w:t>т.ч</w:t>
            </w:r>
            <w:proofErr w:type="spellEnd"/>
            <w:r>
              <w:rPr>
                <w:b/>
                <w:bCs/>
                <w:sz w:val="20"/>
                <w:szCs w:val="20"/>
              </w:rPr>
              <w:t>., курсовая работа (проект),</w:t>
            </w:r>
          </w:p>
          <w:p w:rsidR="00D31125" w:rsidRDefault="00D31125">
            <w:pPr>
              <w:pStyle w:val="21"/>
              <w:widowControl w:val="0"/>
              <w:ind w:left="0" w:firstLine="0"/>
              <w:jc w:val="center"/>
              <w:rPr>
                <w:i/>
                <w:iCs/>
                <w:sz w:val="20"/>
                <w:szCs w:val="20"/>
              </w:rPr>
            </w:pPr>
            <w:r>
              <w:rPr>
                <w:sz w:val="20"/>
                <w:szCs w:val="20"/>
              </w:rPr>
              <w:t>часов</w:t>
            </w:r>
          </w:p>
        </w:tc>
        <w:tc>
          <w:tcPr>
            <w:tcW w:w="431" w:type="pct"/>
            <w:vMerge/>
            <w:tcBorders>
              <w:top w:val="single" w:sz="12" w:space="0" w:color="auto"/>
              <w:left w:val="single" w:sz="12" w:space="0" w:color="auto"/>
              <w:bottom w:val="single" w:sz="12" w:space="0" w:color="auto"/>
              <w:right w:val="single" w:sz="12" w:space="0" w:color="auto"/>
            </w:tcBorders>
            <w:vAlign w:val="center"/>
          </w:tcPr>
          <w:p w:rsidR="00D31125" w:rsidRDefault="00D31125">
            <w:pPr>
              <w:rPr>
                <w:b/>
                <w:bCs/>
                <w:i/>
                <w:iCs/>
                <w:sz w:val="20"/>
                <w:szCs w:val="20"/>
              </w:rPr>
            </w:pPr>
          </w:p>
        </w:tc>
        <w:tc>
          <w:tcPr>
            <w:tcW w:w="631" w:type="pct"/>
            <w:vMerge/>
            <w:tcBorders>
              <w:top w:val="single" w:sz="12" w:space="0" w:color="auto"/>
              <w:bottom w:val="single" w:sz="12" w:space="0" w:color="auto"/>
              <w:right w:val="single" w:sz="12" w:space="0" w:color="auto"/>
            </w:tcBorders>
            <w:vAlign w:val="center"/>
          </w:tcPr>
          <w:p w:rsidR="00D31125" w:rsidRDefault="00D31125">
            <w:pPr>
              <w:rPr>
                <w:b/>
                <w:bCs/>
                <w:sz w:val="20"/>
                <w:szCs w:val="20"/>
              </w:rPr>
            </w:pPr>
          </w:p>
        </w:tc>
      </w:tr>
      <w:tr w:rsidR="00D31125">
        <w:trPr>
          <w:gridAfter w:val="1"/>
          <w:wAfter w:w="5" w:type="pct"/>
          <w:trHeight w:val="343"/>
        </w:trPr>
        <w:tc>
          <w:tcPr>
            <w:tcW w:w="687" w:type="pct"/>
            <w:tcBorders>
              <w:left w:val="single" w:sz="12" w:space="0" w:color="auto"/>
              <w:bottom w:val="single" w:sz="12" w:space="0" w:color="auto"/>
              <w:right w:val="single" w:sz="12" w:space="0" w:color="auto"/>
            </w:tcBorders>
          </w:tcPr>
          <w:p w:rsidR="00D31125" w:rsidRDefault="00D31125">
            <w:pPr>
              <w:jc w:val="center"/>
              <w:rPr>
                <w:b/>
                <w:bCs/>
                <w:sz w:val="20"/>
                <w:szCs w:val="20"/>
              </w:rPr>
            </w:pPr>
            <w:r>
              <w:rPr>
                <w:b/>
                <w:bCs/>
                <w:sz w:val="20"/>
                <w:szCs w:val="20"/>
              </w:rPr>
              <w:t>1</w:t>
            </w:r>
          </w:p>
        </w:tc>
        <w:tc>
          <w:tcPr>
            <w:tcW w:w="1049" w:type="pct"/>
            <w:tcBorders>
              <w:left w:val="single" w:sz="12" w:space="0" w:color="auto"/>
              <w:bottom w:val="single" w:sz="12" w:space="0" w:color="auto"/>
              <w:right w:val="single" w:sz="12" w:space="0" w:color="auto"/>
            </w:tcBorders>
          </w:tcPr>
          <w:p w:rsidR="00D31125" w:rsidRDefault="00D31125">
            <w:pPr>
              <w:jc w:val="center"/>
              <w:rPr>
                <w:b/>
                <w:bCs/>
                <w:sz w:val="20"/>
                <w:szCs w:val="20"/>
              </w:rPr>
            </w:pPr>
            <w:r>
              <w:rPr>
                <w:b/>
                <w:bCs/>
                <w:sz w:val="20"/>
                <w:szCs w:val="20"/>
              </w:rPr>
              <w:t>2</w:t>
            </w:r>
          </w:p>
        </w:tc>
        <w:tc>
          <w:tcPr>
            <w:tcW w:w="254" w:type="pct"/>
            <w:tcBorders>
              <w:left w:val="single" w:sz="12" w:space="0" w:color="auto"/>
              <w:bottom w:val="single" w:sz="12" w:space="0" w:color="auto"/>
              <w:right w:val="single" w:sz="12" w:space="0" w:color="auto"/>
            </w:tcBorders>
          </w:tcPr>
          <w:p w:rsidR="00D31125" w:rsidRDefault="00D31125">
            <w:pPr>
              <w:pStyle w:val="a4"/>
              <w:widowControl w:val="0"/>
              <w:suppressAutoHyphens/>
              <w:spacing w:before="0" w:beforeAutospacing="0" w:after="0" w:afterAutospacing="0"/>
              <w:jc w:val="center"/>
              <w:rPr>
                <w:b/>
                <w:bCs/>
                <w:sz w:val="20"/>
                <w:szCs w:val="20"/>
              </w:rPr>
            </w:pPr>
            <w:r>
              <w:rPr>
                <w:b/>
                <w:bCs/>
                <w:sz w:val="20"/>
                <w:szCs w:val="20"/>
              </w:rPr>
              <w:t>3</w:t>
            </w:r>
          </w:p>
        </w:tc>
        <w:tc>
          <w:tcPr>
            <w:tcW w:w="270" w:type="pct"/>
            <w:tcBorders>
              <w:left w:val="single" w:sz="12" w:space="0" w:color="auto"/>
              <w:bottom w:val="single" w:sz="12" w:space="0" w:color="auto"/>
              <w:right w:val="single" w:sz="6" w:space="0" w:color="auto"/>
            </w:tcBorders>
          </w:tcPr>
          <w:p w:rsidR="00D31125" w:rsidRDefault="00D31125">
            <w:pPr>
              <w:pStyle w:val="a4"/>
              <w:widowControl w:val="0"/>
              <w:suppressAutoHyphens/>
              <w:spacing w:before="0" w:beforeAutospacing="0" w:after="0" w:afterAutospacing="0"/>
              <w:jc w:val="center"/>
              <w:rPr>
                <w:b/>
                <w:bCs/>
                <w:sz w:val="20"/>
                <w:szCs w:val="20"/>
              </w:rPr>
            </w:pPr>
            <w:r>
              <w:rPr>
                <w:b/>
                <w:bCs/>
                <w:sz w:val="20"/>
                <w:szCs w:val="20"/>
              </w:rPr>
              <w:t>4</w:t>
            </w:r>
          </w:p>
        </w:tc>
        <w:tc>
          <w:tcPr>
            <w:tcW w:w="536" w:type="pct"/>
            <w:tcBorders>
              <w:top w:val="single" w:sz="12" w:space="0" w:color="auto"/>
              <w:left w:val="single" w:sz="6" w:space="0" w:color="auto"/>
              <w:bottom w:val="single" w:sz="12" w:space="0" w:color="auto"/>
              <w:right w:val="single" w:sz="6" w:space="0" w:color="auto"/>
            </w:tcBorders>
          </w:tcPr>
          <w:p w:rsidR="00D31125" w:rsidRDefault="00D31125">
            <w:pPr>
              <w:pStyle w:val="a4"/>
              <w:widowControl w:val="0"/>
              <w:suppressAutoHyphens/>
              <w:spacing w:before="0" w:beforeAutospacing="0" w:after="0" w:afterAutospacing="0"/>
              <w:jc w:val="center"/>
              <w:rPr>
                <w:b/>
                <w:bCs/>
                <w:sz w:val="20"/>
                <w:szCs w:val="20"/>
              </w:rPr>
            </w:pPr>
            <w:r>
              <w:rPr>
                <w:b/>
                <w:bCs/>
                <w:sz w:val="20"/>
                <w:szCs w:val="20"/>
              </w:rPr>
              <w:t>5</w:t>
            </w:r>
          </w:p>
        </w:tc>
        <w:tc>
          <w:tcPr>
            <w:tcW w:w="370" w:type="pct"/>
            <w:tcBorders>
              <w:top w:val="single" w:sz="12" w:space="0" w:color="auto"/>
              <w:left w:val="single" w:sz="6" w:space="0" w:color="auto"/>
              <w:right w:val="single" w:sz="12" w:space="0" w:color="auto"/>
            </w:tcBorders>
          </w:tcPr>
          <w:p w:rsidR="00D31125" w:rsidRDefault="00D31125">
            <w:pPr>
              <w:pStyle w:val="a4"/>
              <w:widowControl w:val="0"/>
              <w:suppressAutoHyphens/>
              <w:spacing w:before="0" w:beforeAutospacing="0" w:after="0" w:afterAutospacing="0"/>
              <w:jc w:val="center"/>
              <w:rPr>
                <w:b/>
                <w:bCs/>
                <w:sz w:val="20"/>
                <w:szCs w:val="20"/>
              </w:rPr>
            </w:pPr>
            <w:r>
              <w:rPr>
                <w:b/>
                <w:bCs/>
                <w:sz w:val="20"/>
                <w:szCs w:val="20"/>
              </w:rPr>
              <w:t>6</w:t>
            </w:r>
          </w:p>
        </w:tc>
        <w:tc>
          <w:tcPr>
            <w:tcW w:w="319" w:type="pct"/>
            <w:tcBorders>
              <w:top w:val="single" w:sz="12" w:space="0" w:color="auto"/>
              <w:left w:val="single" w:sz="12" w:space="0" w:color="auto"/>
              <w:bottom w:val="single" w:sz="12" w:space="0" w:color="auto"/>
            </w:tcBorders>
          </w:tcPr>
          <w:p w:rsidR="00D31125" w:rsidRDefault="00D31125">
            <w:pPr>
              <w:pStyle w:val="a4"/>
              <w:widowControl w:val="0"/>
              <w:suppressAutoHyphens/>
              <w:spacing w:before="0" w:beforeAutospacing="0" w:after="0" w:afterAutospacing="0"/>
              <w:jc w:val="center"/>
              <w:rPr>
                <w:b/>
                <w:bCs/>
                <w:sz w:val="20"/>
                <w:szCs w:val="20"/>
              </w:rPr>
            </w:pPr>
            <w:r>
              <w:rPr>
                <w:b/>
                <w:bCs/>
                <w:sz w:val="20"/>
                <w:szCs w:val="20"/>
              </w:rPr>
              <w:t>7</w:t>
            </w:r>
          </w:p>
        </w:tc>
        <w:tc>
          <w:tcPr>
            <w:tcW w:w="448" w:type="pct"/>
            <w:tcBorders>
              <w:top w:val="single" w:sz="12" w:space="0" w:color="auto"/>
              <w:bottom w:val="single" w:sz="12" w:space="0" w:color="auto"/>
              <w:right w:val="single" w:sz="12" w:space="0" w:color="auto"/>
            </w:tcBorders>
          </w:tcPr>
          <w:p w:rsidR="00D31125" w:rsidRDefault="00D31125">
            <w:pPr>
              <w:pStyle w:val="21"/>
              <w:widowControl w:val="0"/>
              <w:ind w:left="0" w:firstLine="0"/>
              <w:jc w:val="center"/>
              <w:rPr>
                <w:b/>
                <w:bCs/>
                <w:sz w:val="20"/>
                <w:szCs w:val="20"/>
              </w:rPr>
            </w:pPr>
            <w:r>
              <w:rPr>
                <w:b/>
                <w:bCs/>
                <w:sz w:val="20"/>
                <w:szCs w:val="20"/>
              </w:rPr>
              <w:t>8</w:t>
            </w:r>
          </w:p>
        </w:tc>
        <w:tc>
          <w:tcPr>
            <w:tcW w:w="431" w:type="pct"/>
            <w:tcBorders>
              <w:left w:val="single" w:sz="12" w:space="0" w:color="auto"/>
              <w:bottom w:val="single" w:sz="12" w:space="0" w:color="auto"/>
              <w:right w:val="single" w:sz="12" w:space="0" w:color="auto"/>
            </w:tcBorders>
          </w:tcPr>
          <w:p w:rsidR="00D31125" w:rsidRDefault="00D31125">
            <w:pPr>
              <w:pStyle w:val="21"/>
              <w:widowControl w:val="0"/>
              <w:ind w:left="0" w:firstLine="0"/>
              <w:jc w:val="center"/>
              <w:rPr>
                <w:b/>
                <w:bCs/>
                <w:sz w:val="20"/>
                <w:szCs w:val="20"/>
              </w:rPr>
            </w:pPr>
            <w:r>
              <w:rPr>
                <w:b/>
                <w:bCs/>
                <w:sz w:val="20"/>
                <w:szCs w:val="20"/>
              </w:rPr>
              <w:t>9</w:t>
            </w:r>
          </w:p>
        </w:tc>
        <w:tc>
          <w:tcPr>
            <w:tcW w:w="631" w:type="pct"/>
            <w:tcBorders>
              <w:left w:val="single" w:sz="12" w:space="0" w:color="auto"/>
              <w:bottom w:val="single" w:sz="12" w:space="0" w:color="auto"/>
              <w:right w:val="single" w:sz="12" w:space="0" w:color="auto"/>
            </w:tcBorders>
          </w:tcPr>
          <w:p w:rsidR="00D31125" w:rsidRDefault="00D31125">
            <w:pPr>
              <w:pStyle w:val="21"/>
              <w:widowControl w:val="0"/>
              <w:ind w:left="0" w:firstLine="0"/>
              <w:jc w:val="center"/>
              <w:rPr>
                <w:b/>
                <w:bCs/>
                <w:sz w:val="20"/>
                <w:szCs w:val="20"/>
                <w:lang w:val="en-US"/>
              </w:rPr>
            </w:pPr>
            <w:r>
              <w:rPr>
                <w:b/>
                <w:bCs/>
                <w:sz w:val="20"/>
                <w:szCs w:val="20"/>
                <w:lang w:val="en-US"/>
              </w:rPr>
              <w:t>10</w:t>
            </w:r>
          </w:p>
        </w:tc>
      </w:tr>
      <w:tr w:rsidR="005D4089" w:rsidRPr="005800F8">
        <w:trPr>
          <w:gridAfter w:val="1"/>
          <w:wAfter w:w="5" w:type="pct"/>
        </w:trPr>
        <w:tc>
          <w:tcPr>
            <w:tcW w:w="687" w:type="pct"/>
            <w:tcBorders>
              <w:top w:val="single" w:sz="12" w:space="0" w:color="auto"/>
              <w:left w:val="single" w:sz="12" w:space="0" w:color="auto"/>
              <w:right w:val="single" w:sz="12" w:space="0" w:color="auto"/>
            </w:tcBorders>
          </w:tcPr>
          <w:p w:rsidR="005D4089" w:rsidRDefault="005D4089" w:rsidP="001C0916">
            <w:pPr>
              <w:rPr>
                <w:b/>
                <w:bCs/>
                <w:sz w:val="20"/>
                <w:szCs w:val="20"/>
              </w:rPr>
            </w:pPr>
            <w:r>
              <w:rPr>
                <w:b/>
                <w:bCs/>
                <w:sz w:val="20"/>
                <w:szCs w:val="20"/>
              </w:rPr>
              <w:t>ПК 3.1</w:t>
            </w:r>
          </w:p>
        </w:tc>
        <w:tc>
          <w:tcPr>
            <w:tcW w:w="1049" w:type="pct"/>
            <w:tcBorders>
              <w:top w:val="single" w:sz="12" w:space="0" w:color="auto"/>
              <w:left w:val="single" w:sz="12" w:space="0" w:color="auto"/>
              <w:right w:val="single" w:sz="12" w:space="0" w:color="auto"/>
            </w:tcBorders>
          </w:tcPr>
          <w:p w:rsidR="005D4089" w:rsidRPr="008411B0" w:rsidRDefault="005D4089" w:rsidP="00BC0618">
            <w:pPr>
              <w:rPr>
                <w:sz w:val="20"/>
                <w:szCs w:val="20"/>
              </w:rPr>
            </w:pPr>
            <w:r w:rsidRPr="008411B0">
              <w:rPr>
                <w:b/>
                <w:bCs/>
                <w:sz w:val="20"/>
                <w:szCs w:val="20"/>
              </w:rPr>
              <w:t xml:space="preserve">Раздел 1. </w:t>
            </w:r>
            <w:r>
              <w:rPr>
                <w:sz w:val="20"/>
                <w:szCs w:val="20"/>
              </w:rPr>
              <w:t>Организация управленческих решений в строительных организациях</w:t>
            </w:r>
          </w:p>
        </w:tc>
        <w:tc>
          <w:tcPr>
            <w:tcW w:w="254" w:type="pct"/>
            <w:tcBorders>
              <w:top w:val="single" w:sz="12" w:space="0" w:color="auto"/>
              <w:left w:val="single" w:sz="12" w:space="0" w:color="auto"/>
              <w:right w:val="single" w:sz="12" w:space="0" w:color="auto"/>
            </w:tcBorders>
          </w:tcPr>
          <w:p w:rsidR="005D4089" w:rsidRPr="00E120A1" w:rsidRDefault="005D4089" w:rsidP="00750795">
            <w:pPr>
              <w:pStyle w:val="a4"/>
              <w:widowControl w:val="0"/>
              <w:suppressAutoHyphens/>
              <w:spacing w:before="0" w:beforeAutospacing="0" w:after="0" w:afterAutospacing="0"/>
              <w:jc w:val="center"/>
              <w:rPr>
                <w:b/>
                <w:bCs/>
                <w:color w:val="000000"/>
                <w:sz w:val="20"/>
                <w:szCs w:val="20"/>
              </w:rPr>
            </w:pPr>
            <w:r w:rsidRPr="00E120A1">
              <w:rPr>
                <w:b/>
                <w:bCs/>
                <w:color w:val="000000"/>
                <w:sz w:val="20"/>
                <w:szCs w:val="20"/>
              </w:rPr>
              <w:t>87</w:t>
            </w:r>
          </w:p>
          <w:p w:rsidR="002770B1" w:rsidRPr="00E120A1" w:rsidRDefault="002770B1" w:rsidP="00750795">
            <w:pPr>
              <w:pStyle w:val="a4"/>
              <w:widowControl w:val="0"/>
              <w:suppressAutoHyphens/>
              <w:spacing w:before="0" w:beforeAutospacing="0" w:after="0" w:afterAutospacing="0"/>
              <w:jc w:val="center"/>
              <w:rPr>
                <w:b/>
                <w:bCs/>
                <w:color w:val="000000"/>
                <w:sz w:val="20"/>
                <w:szCs w:val="20"/>
              </w:rPr>
            </w:pPr>
          </w:p>
        </w:tc>
        <w:tc>
          <w:tcPr>
            <w:tcW w:w="270" w:type="pct"/>
            <w:tcBorders>
              <w:top w:val="single" w:sz="12" w:space="0" w:color="auto"/>
              <w:left w:val="single" w:sz="12" w:space="0" w:color="auto"/>
            </w:tcBorders>
          </w:tcPr>
          <w:p w:rsidR="005D4089" w:rsidRPr="00E120A1" w:rsidRDefault="005D4089">
            <w:pPr>
              <w:pStyle w:val="21"/>
              <w:widowControl w:val="0"/>
              <w:ind w:left="0" w:firstLine="0"/>
              <w:jc w:val="center"/>
              <w:rPr>
                <w:b/>
                <w:bCs/>
                <w:color w:val="000000"/>
                <w:sz w:val="20"/>
                <w:szCs w:val="20"/>
              </w:rPr>
            </w:pPr>
            <w:r w:rsidRPr="00E120A1">
              <w:rPr>
                <w:b/>
                <w:bCs/>
                <w:color w:val="000000"/>
                <w:sz w:val="20"/>
                <w:szCs w:val="20"/>
              </w:rPr>
              <w:t>54</w:t>
            </w:r>
          </w:p>
          <w:p w:rsidR="002770B1" w:rsidRPr="00E120A1" w:rsidRDefault="002770B1">
            <w:pPr>
              <w:pStyle w:val="21"/>
              <w:widowControl w:val="0"/>
              <w:ind w:left="0" w:firstLine="0"/>
              <w:jc w:val="center"/>
              <w:rPr>
                <w:b/>
                <w:bCs/>
                <w:color w:val="000000"/>
                <w:sz w:val="20"/>
                <w:szCs w:val="20"/>
              </w:rPr>
            </w:pPr>
          </w:p>
        </w:tc>
        <w:tc>
          <w:tcPr>
            <w:tcW w:w="536" w:type="pct"/>
            <w:tcBorders>
              <w:top w:val="single" w:sz="12" w:space="0" w:color="auto"/>
            </w:tcBorders>
          </w:tcPr>
          <w:p w:rsidR="005D4089" w:rsidRPr="005F7DAC" w:rsidRDefault="005D4089" w:rsidP="001B4D01">
            <w:pPr>
              <w:pStyle w:val="21"/>
              <w:widowControl w:val="0"/>
              <w:ind w:left="0" w:firstLine="0"/>
              <w:jc w:val="center"/>
              <w:rPr>
                <w:sz w:val="20"/>
                <w:szCs w:val="20"/>
              </w:rPr>
            </w:pPr>
            <w:r>
              <w:rPr>
                <w:sz w:val="20"/>
                <w:szCs w:val="20"/>
              </w:rPr>
              <w:t>20</w:t>
            </w:r>
          </w:p>
        </w:tc>
        <w:tc>
          <w:tcPr>
            <w:tcW w:w="370" w:type="pct"/>
            <w:vMerge w:val="restart"/>
            <w:vAlign w:val="center"/>
          </w:tcPr>
          <w:p w:rsidR="005D4089" w:rsidRPr="00B160FF" w:rsidRDefault="005D4089" w:rsidP="00B160FF">
            <w:pPr>
              <w:pStyle w:val="21"/>
              <w:widowControl w:val="0"/>
              <w:ind w:left="-187" w:right="-178" w:firstLine="0"/>
              <w:jc w:val="center"/>
              <w:rPr>
                <w:sz w:val="20"/>
                <w:szCs w:val="20"/>
              </w:rPr>
            </w:pPr>
          </w:p>
          <w:p w:rsidR="005D4089" w:rsidRPr="00B160FF" w:rsidRDefault="005D4089" w:rsidP="00B160FF">
            <w:pPr>
              <w:pStyle w:val="21"/>
              <w:widowControl w:val="0"/>
              <w:tabs>
                <w:tab w:val="left" w:pos="330"/>
                <w:tab w:val="center" w:pos="455"/>
              </w:tabs>
              <w:ind w:left="-187" w:right="-178" w:firstLine="0"/>
              <w:jc w:val="center"/>
              <w:rPr>
                <w:sz w:val="20"/>
                <w:szCs w:val="20"/>
              </w:rPr>
            </w:pPr>
          </w:p>
          <w:p w:rsidR="005D4089" w:rsidRDefault="005D4089" w:rsidP="00B160FF">
            <w:pPr>
              <w:pStyle w:val="21"/>
              <w:widowControl w:val="0"/>
              <w:ind w:left="-187" w:right="-178"/>
              <w:jc w:val="center"/>
              <w:rPr>
                <w:sz w:val="20"/>
                <w:szCs w:val="20"/>
              </w:rPr>
            </w:pPr>
          </w:p>
          <w:p w:rsidR="005D4089" w:rsidRDefault="005D4089" w:rsidP="00B160FF">
            <w:pPr>
              <w:pStyle w:val="21"/>
              <w:widowControl w:val="0"/>
              <w:ind w:left="-187" w:right="-178"/>
              <w:jc w:val="center"/>
              <w:rPr>
                <w:sz w:val="20"/>
                <w:szCs w:val="20"/>
              </w:rPr>
            </w:pPr>
          </w:p>
          <w:p w:rsidR="005D4089" w:rsidRDefault="005D4089" w:rsidP="00B160FF">
            <w:pPr>
              <w:pStyle w:val="21"/>
              <w:widowControl w:val="0"/>
              <w:ind w:left="-187" w:right="-178"/>
              <w:jc w:val="center"/>
              <w:rPr>
                <w:sz w:val="20"/>
                <w:szCs w:val="20"/>
              </w:rPr>
            </w:pPr>
          </w:p>
          <w:p w:rsidR="005D4089" w:rsidRDefault="005D4089" w:rsidP="00B160FF">
            <w:pPr>
              <w:pStyle w:val="21"/>
              <w:widowControl w:val="0"/>
              <w:ind w:left="-187" w:right="-178"/>
              <w:jc w:val="center"/>
              <w:rPr>
                <w:sz w:val="20"/>
                <w:szCs w:val="20"/>
              </w:rPr>
            </w:pPr>
          </w:p>
          <w:p w:rsidR="005D4089" w:rsidRDefault="005D4089" w:rsidP="00B160FF">
            <w:pPr>
              <w:pStyle w:val="21"/>
              <w:widowControl w:val="0"/>
              <w:ind w:left="-187" w:right="-178"/>
              <w:jc w:val="center"/>
              <w:rPr>
                <w:sz w:val="20"/>
                <w:szCs w:val="20"/>
              </w:rPr>
            </w:pPr>
          </w:p>
          <w:p w:rsidR="005D4089" w:rsidRDefault="005D4089" w:rsidP="00B160FF">
            <w:pPr>
              <w:pStyle w:val="21"/>
              <w:widowControl w:val="0"/>
              <w:ind w:left="-187" w:right="-178"/>
              <w:jc w:val="center"/>
              <w:rPr>
                <w:sz w:val="20"/>
                <w:szCs w:val="20"/>
              </w:rPr>
            </w:pPr>
          </w:p>
          <w:p w:rsidR="005D4089" w:rsidRPr="00B160FF" w:rsidRDefault="002770B1" w:rsidP="008C17A7">
            <w:pPr>
              <w:pStyle w:val="21"/>
              <w:widowControl w:val="0"/>
              <w:ind w:left="-187" w:right="-178"/>
              <w:jc w:val="center"/>
              <w:rPr>
                <w:sz w:val="20"/>
                <w:szCs w:val="20"/>
              </w:rPr>
            </w:pPr>
            <w:r>
              <w:rPr>
                <w:sz w:val="20"/>
                <w:szCs w:val="20"/>
              </w:rPr>
              <w:t xml:space="preserve">    </w:t>
            </w:r>
            <w:r w:rsidR="00D97657">
              <w:rPr>
                <w:sz w:val="20"/>
                <w:szCs w:val="20"/>
              </w:rPr>
              <w:t>20</w:t>
            </w:r>
          </w:p>
        </w:tc>
        <w:tc>
          <w:tcPr>
            <w:tcW w:w="319" w:type="pct"/>
            <w:tcBorders>
              <w:top w:val="single" w:sz="12" w:space="0" w:color="auto"/>
            </w:tcBorders>
          </w:tcPr>
          <w:p w:rsidR="005D4089" w:rsidRPr="00BA5A82" w:rsidRDefault="005D4089" w:rsidP="009900CE">
            <w:pPr>
              <w:pStyle w:val="21"/>
              <w:widowControl w:val="0"/>
              <w:ind w:left="0" w:firstLine="0"/>
              <w:jc w:val="center"/>
              <w:rPr>
                <w:b/>
                <w:bCs/>
                <w:color w:val="000000"/>
                <w:sz w:val="20"/>
                <w:szCs w:val="20"/>
              </w:rPr>
            </w:pPr>
            <w:r w:rsidRPr="00BA5A82">
              <w:rPr>
                <w:b/>
                <w:bCs/>
                <w:color w:val="000000"/>
                <w:sz w:val="20"/>
                <w:szCs w:val="20"/>
              </w:rPr>
              <w:t>33</w:t>
            </w:r>
          </w:p>
        </w:tc>
        <w:tc>
          <w:tcPr>
            <w:tcW w:w="448" w:type="pct"/>
            <w:tcBorders>
              <w:top w:val="single" w:sz="12" w:space="0" w:color="auto"/>
              <w:right w:val="single" w:sz="12" w:space="0" w:color="auto"/>
            </w:tcBorders>
          </w:tcPr>
          <w:p w:rsidR="005D4089" w:rsidRPr="00094801" w:rsidRDefault="005D4089">
            <w:pPr>
              <w:pStyle w:val="21"/>
              <w:widowControl w:val="0"/>
              <w:ind w:left="0" w:firstLine="0"/>
              <w:jc w:val="center"/>
              <w:rPr>
                <w:sz w:val="20"/>
                <w:szCs w:val="20"/>
              </w:rPr>
            </w:pPr>
            <w:r w:rsidRPr="00094801">
              <w:rPr>
                <w:sz w:val="20"/>
                <w:szCs w:val="20"/>
              </w:rPr>
              <w:t>-</w:t>
            </w:r>
          </w:p>
        </w:tc>
        <w:tc>
          <w:tcPr>
            <w:tcW w:w="431" w:type="pct"/>
            <w:tcBorders>
              <w:top w:val="single" w:sz="12" w:space="0" w:color="auto"/>
              <w:left w:val="single" w:sz="12" w:space="0" w:color="auto"/>
              <w:right w:val="single" w:sz="12" w:space="0" w:color="auto"/>
            </w:tcBorders>
          </w:tcPr>
          <w:p w:rsidR="005D4089" w:rsidRPr="00094801" w:rsidRDefault="005D4089">
            <w:pPr>
              <w:pStyle w:val="21"/>
              <w:widowControl w:val="0"/>
              <w:ind w:left="0" w:firstLine="0"/>
              <w:jc w:val="center"/>
              <w:rPr>
                <w:b/>
                <w:bCs/>
                <w:sz w:val="20"/>
                <w:szCs w:val="20"/>
              </w:rPr>
            </w:pPr>
            <w:r w:rsidRPr="00094801">
              <w:rPr>
                <w:b/>
                <w:bCs/>
                <w:sz w:val="20"/>
                <w:szCs w:val="20"/>
              </w:rPr>
              <w:t>-</w:t>
            </w:r>
          </w:p>
        </w:tc>
        <w:tc>
          <w:tcPr>
            <w:tcW w:w="631" w:type="pct"/>
            <w:tcBorders>
              <w:top w:val="single" w:sz="12" w:space="0" w:color="auto"/>
              <w:left w:val="single" w:sz="12" w:space="0" w:color="auto"/>
              <w:right w:val="single" w:sz="12" w:space="0" w:color="auto"/>
            </w:tcBorders>
          </w:tcPr>
          <w:p w:rsidR="005D4089" w:rsidRPr="0058492E" w:rsidRDefault="005D4089">
            <w:pPr>
              <w:pStyle w:val="21"/>
              <w:widowControl w:val="0"/>
              <w:ind w:left="0" w:firstLine="0"/>
              <w:jc w:val="center"/>
              <w:rPr>
                <w:b/>
                <w:bCs/>
                <w:color w:val="000000"/>
                <w:sz w:val="20"/>
                <w:szCs w:val="20"/>
              </w:rPr>
            </w:pPr>
            <w:r w:rsidRPr="0058492E">
              <w:rPr>
                <w:b/>
                <w:bCs/>
                <w:color w:val="000000"/>
                <w:sz w:val="20"/>
                <w:szCs w:val="20"/>
              </w:rPr>
              <w:t>-</w:t>
            </w:r>
          </w:p>
        </w:tc>
      </w:tr>
      <w:tr w:rsidR="005D4089" w:rsidRPr="005800F8">
        <w:trPr>
          <w:gridAfter w:val="1"/>
          <w:wAfter w:w="5" w:type="pct"/>
        </w:trPr>
        <w:tc>
          <w:tcPr>
            <w:tcW w:w="687" w:type="pct"/>
            <w:tcBorders>
              <w:left w:val="single" w:sz="12" w:space="0" w:color="auto"/>
              <w:right w:val="single" w:sz="12" w:space="0" w:color="auto"/>
            </w:tcBorders>
          </w:tcPr>
          <w:p w:rsidR="005D4089" w:rsidRDefault="005D4089" w:rsidP="001C0916">
            <w:pPr>
              <w:rPr>
                <w:b/>
                <w:bCs/>
                <w:sz w:val="20"/>
                <w:szCs w:val="20"/>
              </w:rPr>
            </w:pPr>
            <w:r>
              <w:rPr>
                <w:b/>
                <w:bCs/>
                <w:sz w:val="20"/>
                <w:szCs w:val="20"/>
              </w:rPr>
              <w:t>ПК 3.2 - 3.3</w:t>
            </w:r>
          </w:p>
        </w:tc>
        <w:tc>
          <w:tcPr>
            <w:tcW w:w="1049" w:type="pct"/>
            <w:tcBorders>
              <w:left w:val="single" w:sz="12" w:space="0" w:color="auto"/>
              <w:right w:val="single" w:sz="12" w:space="0" w:color="auto"/>
            </w:tcBorders>
          </w:tcPr>
          <w:p w:rsidR="005D4089" w:rsidRPr="008411B0" w:rsidRDefault="005D4089" w:rsidP="00CF169B">
            <w:pPr>
              <w:rPr>
                <w:sz w:val="20"/>
                <w:szCs w:val="20"/>
              </w:rPr>
            </w:pPr>
            <w:r w:rsidRPr="008411B0">
              <w:rPr>
                <w:b/>
                <w:bCs/>
                <w:sz w:val="20"/>
                <w:szCs w:val="20"/>
              </w:rPr>
              <w:t xml:space="preserve">Раздел 2. </w:t>
            </w:r>
            <w:r>
              <w:rPr>
                <w:sz w:val="20"/>
                <w:szCs w:val="20"/>
              </w:rPr>
              <w:t>Оперативное управление деятельностью структурных подразделений</w:t>
            </w:r>
          </w:p>
        </w:tc>
        <w:tc>
          <w:tcPr>
            <w:tcW w:w="254" w:type="pct"/>
            <w:tcBorders>
              <w:left w:val="single" w:sz="12" w:space="0" w:color="auto"/>
              <w:right w:val="single" w:sz="12" w:space="0" w:color="auto"/>
            </w:tcBorders>
          </w:tcPr>
          <w:p w:rsidR="005D4089" w:rsidRPr="00E120A1" w:rsidRDefault="005D4089" w:rsidP="000F71F7">
            <w:pPr>
              <w:pStyle w:val="21"/>
              <w:widowControl w:val="0"/>
              <w:ind w:left="0" w:firstLine="0"/>
              <w:jc w:val="center"/>
              <w:rPr>
                <w:b/>
                <w:bCs/>
                <w:color w:val="000000"/>
                <w:sz w:val="20"/>
                <w:szCs w:val="20"/>
              </w:rPr>
            </w:pPr>
            <w:r w:rsidRPr="00E120A1">
              <w:rPr>
                <w:b/>
                <w:bCs/>
                <w:color w:val="000000"/>
                <w:sz w:val="20"/>
                <w:szCs w:val="20"/>
              </w:rPr>
              <w:t>55</w:t>
            </w:r>
          </w:p>
          <w:p w:rsidR="002770B1" w:rsidRPr="00E120A1" w:rsidRDefault="002770B1" w:rsidP="000F71F7">
            <w:pPr>
              <w:pStyle w:val="21"/>
              <w:widowControl w:val="0"/>
              <w:ind w:left="0" w:firstLine="0"/>
              <w:jc w:val="center"/>
              <w:rPr>
                <w:b/>
                <w:bCs/>
                <w:color w:val="000000"/>
                <w:sz w:val="20"/>
                <w:szCs w:val="20"/>
              </w:rPr>
            </w:pPr>
          </w:p>
        </w:tc>
        <w:tc>
          <w:tcPr>
            <w:tcW w:w="270" w:type="pct"/>
            <w:tcBorders>
              <w:left w:val="single" w:sz="12" w:space="0" w:color="auto"/>
            </w:tcBorders>
          </w:tcPr>
          <w:p w:rsidR="005D4089" w:rsidRPr="00E120A1" w:rsidRDefault="005D4089" w:rsidP="000F71F7">
            <w:pPr>
              <w:pStyle w:val="21"/>
              <w:widowControl w:val="0"/>
              <w:ind w:left="0" w:firstLine="0"/>
              <w:jc w:val="center"/>
              <w:rPr>
                <w:b/>
                <w:bCs/>
                <w:color w:val="000000"/>
                <w:sz w:val="20"/>
                <w:szCs w:val="20"/>
              </w:rPr>
            </w:pPr>
            <w:r w:rsidRPr="00E120A1">
              <w:rPr>
                <w:b/>
                <w:bCs/>
                <w:color w:val="000000"/>
                <w:sz w:val="20"/>
                <w:szCs w:val="20"/>
              </w:rPr>
              <w:t>40</w:t>
            </w:r>
          </w:p>
          <w:p w:rsidR="002770B1" w:rsidRPr="00E120A1" w:rsidRDefault="002770B1" w:rsidP="000F71F7">
            <w:pPr>
              <w:pStyle w:val="21"/>
              <w:widowControl w:val="0"/>
              <w:ind w:left="0" w:firstLine="0"/>
              <w:jc w:val="center"/>
              <w:rPr>
                <w:b/>
                <w:bCs/>
                <w:color w:val="000000"/>
                <w:sz w:val="20"/>
                <w:szCs w:val="20"/>
              </w:rPr>
            </w:pPr>
          </w:p>
        </w:tc>
        <w:tc>
          <w:tcPr>
            <w:tcW w:w="536" w:type="pct"/>
          </w:tcPr>
          <w:p w:rsidR="005D4089" w:rsidRPr="0010496C" w:rsidRDefault="005D4089" w:rsidP="009900CE">
            <w:pPr>
              <w:pStyle w:val="21"/>
              <w:widowControl w:val="0"/>
              <w:ind w:left="0" w:firstLine="0"/>
              <w:jc w:val="center"/>
              <w:rPr>
                <w:sz w:val="20"/>
                <w:szCs w:val="20"/>
              </w:rPr>
            </w:pPr>
            <w:r>
              <w:rPr>
                <w:sz w:val="20"/>
                <w:szCs w:val="20"/>
              </w:rPr>
              <w:t>18</w:t>
            </w:r>
          </w:p>
        </w:tc>
        <w:tc>
          <w:tcPr>
            <w:tcW w:w="370" w:type="pct"/>
            <w:vMerge/>
          </w:tcPr>
          <w:p w:rsidR="005D4089" w:rsidRPr="00B160FF" w:rsidRDefault="005D4089" w:rsidP="00B160FF">
            <w:pPr>
              <w:pStyle w:val="21"/>
              <w:widowControl w:val="0"/>
              <w:ind w:left="-187" w:right="-178"/>
              <w:jc w:val="center"/>
              <w:rPr>
                <w:sz w:val="20"/>
                <w:szCs w:val="20"/>
              </w:rPr>
            </w:pPr>
          </w:p>
        </w:tc>
        <w:tc>
          <w:tcPr>
            <w:tcW w:w="319" w:type="pct"/>
          </w:tcPr>
          <w:p w:rsidR="005D4089" w:rsidRPr="007C00E4" w:rsidRDefault="005D4089" w:rsidP="009900CE">
            <w:pPr>
              <w:pStyle w:val="21"/>
              <w:widowControl w:val="0"/>
              <w:ind w:left="0" w:firstLine="0"/>
              <w:jc w:val="center"/>
              <w:rPr>
                <w:b/>
                <w:bCs/>
                <w:sz w:val="20"/>
                <w:szCs w:val="20"/>
              </w:rPr>
            </w:pPr>
            <w:r w:rsidRPr="007C00E4">
              <w:rPr>
                <w:b/>
                <w:bCs/>
                <w:sz w:val="20"/>
                <w:szCs w:val="20"/>
              </w:rPr>
              <w:t>15</w:t>
            </w:r>
          </w:p>
        </w:tc>
        <w:tc>
          <w:tcPr>
            <w:tcW w:w="448" w:type="pct"/>
            <w:tcBorders>
              <w:right w:val="single" w:sz="12" w:space="0" w:color="auto"/>
            </w:tcBorders>
          </w:tcPr>
          <w:p w:rsidR="005D4089" w:rsidRPr="00094801" w:rsidRDefault="005D4089">
            <w:pPr>
              <w:pStyle w:val="21"/>
              <w:widowControl w:val="0"/>
              <w:ind w:left="0" w:firstLine="0"/>
              <w:jc w:val="center"/>
              <w:rPr>
                <w:b/>
                <w:bCs/>
                <w:sz w:val="20"/>
                <w:szCs w:val="20"/>
              </w:rPr>
            </w:pPr>
            <w:r w:rsidRPr="00094801">
              <w:rPr>
                <w:b/>
                <w:bCs/>
                <w:sz w:val="20"/>
                <w:szCs w:val="20"/>
              </w:rPr>
              <w:t>-</w:t>
            </w:r>
          </w:p>
        </w:tc>
        <w:tc>
          <w:tcPr>
            <w:tcW w:w="431" w:type="pct"/>
            <w:tcBorders>
              <w:left w:val="single" w:sz="12" w:space="0" w:color="auto"/>
              <w:right w:val="single" w:sz="12" w:space="0" w:color="auto"/>
            </w:tcBorders>
          </w:tcPr>
          <w:p w:rsidR="005D4089" w:rsidRPr="00094801" w:rsidRDefault="005D4089">
            <w:pPr>
              <w:pStyle w:val="21"/>
              <w:widowControl w:val="0"/>
              <w:ind w:left="0" w:firstLine="0"/>
              <w:jc w:val="center"/>
              <w:rPr>
                <w:b/>
                <w:bCs/>
                <w:sz w:val="20"/>
                <w:szCs w:val="20"/>
              </w:rPr>
            </w:pPr>
            <w:r w:rsidRPr="00094801">
              <w:rPr>
                <w:b/>
                <w:bCs/>
                <w:sz w:val="20"/>
                <w:szCs w:val="20"/>
              </w:rPr>
              <w:t>-</w:t>
            </w:r>
          </w:p>
        </w:tc>
        <w:tc>
          <w:tcPr>
            <w:tcW w:w="631" w:type="pct"/>
            <w:tcBorders>
              <w:left w:val="single" w:sz="12" w:space="0" w:color="auto"/>
              <w:right w:val="single" w:sz="12" w:space="0" w:color="auto"/>
            </w:tcBorders>
          </w:tcPr>
          <w:p w:rsidR="005D4089" w:rsidRPr="0058492E" w:rsidRDefault="005D4089">
            <w:pPr>
              <w:pStyle w:val="21"/>
              <w:widowControl w:val="0"/>
              <w:ind w:left="0" w:firstLine="0"/>
              <w:jc w:val="center"/>
              <w:rPr>
                <w:b/>
                <w:bCs/>
                <w:color w:val="000000"/>
                <w:sz w:val="20"/>
                <w:szCs w:val="20"/>
              </w:rPr>
            </w:pPr>
            <w:r w:rsidRPr="0058492E">
              <w:rPr>
                <w:b/>
                <w:bCs/>
                <w:color w:val="000000"/>
                <w:sz w:val="20"/>
                <w:szCs w:val="20"/>
              </w:rPr>
              <w:t>-</w:t>
            </w:r>
          </w:p>
        </w:tc>
      </w:tr>
      <w:tr w:rsidR="005D4089" w:rsidRPr="005800F8">
        <w:trPr>
          <w:gridAfter w:val="1"/>
          <w:wAfter w:w="5" w:type="pct"/>
        </w:trPr>
        <w:tc>
          <w:tcPr>
            <w:tcW w:w="687" w:type="pct"/>
            <w:tcBorders>
              <w:left w:val="single" w:sz="12" w:space="0" w:color="auto"/>
              <w:right w:val="single" w:sz="12" w:space="0" w:color="auto"/>
            </w:tcBorders>
          </w:tcPr>
          <w:p w:rsidR="005D4089" w:rsidRDefault="005D4089" w:rsidP="001C0916">
            <w:pPr>
              <w:rPr>
                <w:b/>
                <w:bCs/>
                <w:sz w:val="20"/>
                <w:szCs w:val="20"/>
              </w:rPr>
            </w:pPr>
            <w:r>
              <w:rPr>
                <w:b/>
                <w:bCs/>
                <w:sz w:val="20"/>
                <w:szCs w:val="20"/>
              </w:rPr>
              <w:t>ПК 3.4</w:t>
            </w:r>
          </w:p>
        </w:tc>
        <w:tc>
          <w:tcPr>
            <w:tcW w:w="1049" w:type="pct"/>
            <w:tcBorders>
              <w:left w:val="single" w:sz="12" w:space="0" w:color="auto"/>
              <w:right w:val="single" w:sz="12" w:space="0" w:color="auto"/>
            </w:tcBorders>
          </w:tcPr>
          <w:p w:rsidR="005D4089" w:rsidRPr="008411B0" w:rsidRDefault="005D4089" w:rsidP="00952022">
            <w:pPr>
              <w:rPr>
                <w:b/>
                <w:bCs/>
                <w:sz w:val="20"/>
                <w:szCs w:val="20"/>
              </w:rPr>
            </w:pPr>
            <w:r w:rsidRPr="008411B0">
              <w:rPr>
                <w:b/>
                <w:bCs/>
                <w:sz w:val="20"/>
                <w:szCs w:val="20"/>
              </w:rPr>
              <w:t xml:space="preserve">Раздел 3. </w:t>
            </w:r>
            <w:r w:rsidRPr="008411B0">
              <w:rPr>
                <w:sz w:val="20"/>
                <w:szCs w:val="20"/>
              </w:rPr>
              <w:t>Обеспечение законности в сфере профессиональной деятельности</w:t>
            </w:r>
          </w:p>
        </w:tc>
        <w:tc>
          <w:tcPr>
            <w:tcW w:w="254" w:type="pct"/>
            <w:tcBorders>
              <w:left w:val="single" w:sz="12" w:space="0" w:color="auto"/>
              <w:right w:val="single" w:sz="12" w:space="0" w:color="auto"/>
            </w:tcBorders>
          </w:tcPr>
          <w:p w:rsidR="005D4089" w:rsidRPr="00E120A1" w:rsidRDefault="00A85D31" w:rsidP="000F71F7">
            <w:pPr>
              <w:pStyle w:val="21"/>
              <w:widowControl w:val="0"/>
              <w:ind w:left="0" w:firstLine="0"/>
              <w:jc w:val="center"/>
              <w:rPr>
                <w:b/>
                <w:bCs/>
                <w:color w:val="000000"/>
                <w:sz w:val="20"/>
                <w:szCs w:val="20"/>
              </w:rPr>
            </w:pPr>
            <w:r w:rsidRPr="00E120A1">
              <w:rPr>
                <w:b/>
                <w:bCs/>
                <w:color w:val="000000"/>
                <w:sz w:val="20"/>
                <w:szCs w:val="20"/>
              </w:rPr>
              <w:t>4</w:t>
            </w:r>
            <w:r w:rsidR="005D4089" w:rsidRPr="00E120A1">
              <w:rPr>
                <w:b/>
                <w:bCs/>
                <w:color w:val="000000"/>
                <w:sz w:val="20"/>
                <w:szCs w:val="20"/>
              </w:rPr>
              <w:t>7</w:t>
            </w:r>
          </w:p>
          <w:p w:rsidR="005D4089" w:rsidRPr="00E120A1" w:rsidRDefault="005D4089" w:rsidP="000F71F7">
            <w:pPr>
              <w:pStyle w:val="21"/>
              <w:widowControl w:val="0"/>
              <w:ind w:left="0" w:firstLine="0"/>
              <w:jc w:val="center"/>
              <w:rPr>
                <w:b/>
                <w:bCs/>
                <w:color w:val="000000"/>
                <w:sz w:val="20"/>
                <w:szCs w:val="20"/>
              </w:rPr>
            </w:pPr>
          </w:p>
        </w:tc>
        <w:tc>
          <w:tcPr>
            <w:tcW w:w="270" w:type="pct"/>
            <w:tcBorders>
              <w:left w:val="single" w:sz="12" w:space="0" w:color="auto"/>
            </w:tcBorders>
          </w:tcPr>
          <w:p w:rsidR="005D4089" w:rsidRPr="00E120A1" w:rsidRDefault="005D4089" w:rsidP="000F71F7">
            <w:pPr>
              <w:pStyle w:val="21"/>
              <w:widowControl w:val="0"/>
              <w:ind w:left="0" w:firstLine="0"/>
              <w:jc w:val="center"/>
              <w:rPr>
                <w:b/>
                <w:bCs/>
                <w:color w:val="000000"/>
                <w:sz w:val="20"/>
                <w:szCs w:val="20"/>
              </w:rPr>
            </w:pPr>
            <w:r w:rsidRPr="00E120A1">
              <w:rPr>
                <w:b/>
                <w:bCs/>
                <w:color w:val="000000"/>
                <w:sz w:val="20"/>
                <w:szCs w:val="20"/>
              </w:rPr>
              <w:t>30</w:t>
            </w:r>
          </w:p>
          <w:p w:rsidR="002770B1" w:rsidRPr="00E120A1" w:rsidRDefault="002770B1" w:rsidP="000F71F7">
            <w:pPr>
              <w:pStyle w:val="21"/>
              <w:widowControl w:val="0"/>
              <w:ind w:left="0" w:firstLine="0"/>
              <w:jc w:val="center"/>
              <w:rPr>
                <w:b/>
                <w:bCs/>
                <w:color w:val="000000"/>
                <w:sz w:val="20"/>
                <w:szCs w:val="20"/>
              </w:rPr>
            </w:pPr>
          </w:p>
        </w:tc>
        <w:tc>
          <w:tcPr>
            <w:tcW w:w="536" w:type="pct"/>
          </w:tcPr>
          <w:p w:rsidR="005D4089" w:rsidRPr="00984318" w:rsidRDefault="005D4089" w:rsidP="001B4D01">
            <w:pPr>
              <w:pStyle w:val="21"/>
              <w:widowControl w:val="0"/>
              <w:ind w:left="0" w:firstLine="0"/>
              <w:jc w:val="center"/>
              <w:rPr>
                <w:sz w:val="20"/>
                <w:szCs w:val="20"/>
              </w:rPr>
            </w:pPr>
            <w:r>
              <w:rPr>
                <w:sz w:val="20"/>
                <w:szCs w:val="20"/>
              </w:rPr>
              <w:t>6</w:t>
            </w:r>
          </w:p>
        </w:tc>
        <w:tc>
          <w:tcPr>
            <w:tcW w:w="370" w:type="pct"/>
            <w:vMerge/>
          </w:tcPr>
          <w:p w:rsidR="005D4089" w:rsidRPr="00B160FF" w:rsidRDefault="005D4089" w:rsidP="00B160FF">
            <w:pPr>
              <w:pStyle w:val="21"/>
              <w:widowControl w:val="0"/>
              <w:ind w:left="-187" w:right="-178"/>
              <w:jc w:val="center"/>
              <w:rPr>
                <w:sz w:val="20"/>
                <w:szCs w:val="20"/>
              </w:rPr>
            </w:pPr>
          </w:p>
        </w:tc>
        <w:tc>
          <w:tcPr>
            <w:tcW w:w="319" w:type="pct"/>
          </w:tcPr>
          <w:p w:rsidR="005D4089" w:rsidRPr="008B78E2" w:rsidRDefault="00A85D31" w:rsidP="009900CE">
            <w:pPr>
              <w:pStyle w:val="21"/>
              <w:widowControl w:val="0"/>
              <w:ind w:left="0" w:firstLine="0"/>
              <w:jc w:val="center"/>
              <w:rPr>
                <w:b/>
                <w:bCs/>
                <w:sz w:val="20"/>
                <w:szCs w:val="20"/>
              </w:rPr>
            </w:pPr>
            <w:r>
              <w:rPr>
                <w:b/>
                <w:bCs/>
                <w:sz w:val="20"/>
                <w:szCs w:val="20"/>
              </w:rPr>
              <w:t>1</w:t>
            </w:r>
            <w:r w:rsidR="005D4089" w:rsidRPr="008B78E2">
              <w:rPr>
                <w:b/>
                <w:bCs/>
                <w:sz w:val="20"/>
                <w:szCs w:val="20"/>
              </w:rPr>
              <w:t>7</w:t>
            </w:r>
          </w:p>
        </w:tc>
        <w:tc>
          <w:tcPr>
            <w:tcW w:w="448" w:type="pct"/>
            <w:tcBorders>
              <w:right w:val="single" w:sz="12" w:space="0" w:color="auto"/>
            </w:tcBorders>
          </w:tcPr>
          <w:p w:rsidR="005D4089" w:rsidRPr="00094801" w:rsidRDefault="005D4089">
            <w:pPr>
              <w:pStyle w:val="21"/>
              <w:widowControl w:val="0"/>
              <w:ind w:left="0" w:firstLine="0"/>
              <w:jc w:val="center"/>
              <w:rPr>
                <w:b/>
                <w:bCs/>
                <w:sz w:val="20"/>
                <w:szCs w:val="20"/>
              </w:rPr>
            </w:pPr>
            <w:r w:rsidRPr="00094801">
              <w:rPr>
                <w:b/>
                <w:bCs/>
                <w:sz w:val="20"/>
                <w:szCs w:val="20"/>
              </w:rPr>
              <w:t>-</w:t>
            </w:r>
          </w:p>
        </w:tc>
        <w:tc>
          <w:tcPr>
            <w:tcW w:w="431" w:type="pct"/>
            <w:tcBorders>
              <w:left w:val="single" w:sz="12" w:space="0" w:color="auto"/>
              <w:right w:val="single" w:sz="12" w:space="0" w:color="auto"/>
            </w:tcBorders>
          </w:tcPr>
          <w:p w:rsidR="005D4089" w:rsidRPr="00094801" w:rsidRDefault="005D4089">
            <w:pPr>
              <w:pStyle w:val="21"/>
              <w:widowControl w:val="0"/>
              <w:ind w:left="0" w:firstLine="0"/>
              <w:jc w:val="center"/>
              <w:rPr>
                <w:b/>
                <w:bCs/>
                <w:sz w:val="20"/>
                <w:szCs w:val="20"/>
              </w:rPr>
            </w:pPr>
            <w:r w:rsidRPr="00094801">
              <w:rPr>
                <w:b/>
                <w:bCs/>
                <w:sz w:val="20"/>
                <w:szCs w:val="20"/>
              </w:rPr>
              <w:t>-</w:t>
            </w:r>
          </w:p>
        </w:tc>
        <w:tc>
          <w:tcPr>
            <w:tcW w:w="631" w:type="pct"/>
            <w:tcBorders>
              <w:left w:val="single" w:sz="12" w:space="0" w:color="auto"/>
              <w:right w:val="single" w:sz="12" w:space="0" w:color="auto"/>
            </w:tcBorders>
          </w:tcPr>
          <w:p w:rsidR="005D4089" w:rsidRPr="0058492E" w:rsidRDefault="005D4089">
            <w:pPr>
              <w:pStyle w:val="21"/>
              <w:widowControl w:val="0"/>
              <w:ind w:left="0" w:firstLine="0"/>
              <w:jc w:val="center"/>
              <w:rPr>
                <w:b/>
                <w:bCs/>
                <w:color w:val="000000"/>
                <w:sz w:val="20"/>
                <w:szCs w:val="20"/>
              </w:rPr>
            </w:pPr>
            <w:r w:rsidRPr="0058492E">
              <w:rPr>
                <w:b/>
                <w:bCs/>
                <w:color w:val="000000"/>
                <w:sz w:val="20"/>
                <w:szCs w:val="20"/>
              </w:rPr>
              <w:t>-</w:t>
            </w:r>
          </w:p>
        </w:tc>
      </w:tr>
      <w:tr w:rsidR="005D4089" w:rsidRPr="005800F8" w:rsidTr="00F17B2A">
        <w:trPr>
          <w:gridAfter w:val="1"/>
          <w:wAfter w:w="5" w:type="pct"/>
          <w:trHeight w:val="676"/>
        </w:trPr>
        <w:tc>
          <w:tcPr>
            <w:tcW w:w="687" w:type="pct"/>
            <w:tcBorders>
              <w:left w:val="single" w:sz="12" w:space="0" w:color="auto"/>
              <w:right w:val="single" w:sz="12" w:space="0" w:color="auto"/>
            </w:tcBorders>
          </w:tcPr>
          <w:p w:rsidR="005D4089" w:rsidRDefault="005D4089" w:rsidP="007C1403">
            <w:pPr>
              <w:rPr>
                <w:b/>
                <w:bCs/>
                <w:sz w:val="20"/>
                <w:szCs w:val="20"/>
              </w:rPr>
            </w:pPr>
            <w:r>
              <w:rPr>
                <w:b/>
                <w:bCs/>
                <w:sz w:val="20"/>
                <w:szCs w:val="20"/>
              </w:rPr>
              <w:t>ПК 3.</w:t>
            </w:r>
            <w:r w:rsidR="007C1403">
              <w:rPr>
                <w:b/>
                <w:bCs/>
                <w:sz w:val="20"/>
                <w:szCs w:val="20"/>
              </w:rPr>
              <w:t>4</w:t>
            </w:r>
          </w:p>
        </w:tc>
        <w:tc>
          <w:tcPr>
            <w:tcW w:w="1049" w:type="pct"/>
            <w:tcBorders>
              <w:left w:val="single" w:sz="12" w:space="0" w:color="auto"/>
              <w:right w:val="single" w:sz="12" w:space="0" w:color="auto"/>
            </w:tcBorders>
          </w:tcPr>
          <w:p w:rsidR="005D4089" w:rsidRPr="00F17B2A" w:rsidRDefault="005D4089">
            <w:pPr>
              <w:rPr>
                <w:sz w:val="20"/>
                <w:szCs w:val="20"/>
              </w:rPr>
            </w:pPr>
            <w:r w:rsidRPr="008411B0">
              <w:rPr>
                <w:b/>
                <w:bCs/>
                <w:sz w:val="20"/>
                <w:szCs w:val="20"/>
              </w:rPr>
              <w:t xml:space="preserve">Раздел 4. </w:t>
            </w:r>
            <w:r w:rsidRPr="008411B0">
              <w:rPr>
                <w:sz w:val="20"/>
                <w:szCs w:val="20"/>
              </w:rPr>
              <w:t xml:space="preserve">Охрана труда при организации строительного производства </w:t>
            </w:r>
          </w:p>
        </w:tc>
        <w:tc>
          <w:tcPr>
            <w:tcW w:w="254" w:type="pct"/>
            <w:tcBorders>
              <w:left w:val="single" w:sz="12" w:space="0" w:color="auto"/>
              <w:right w:val="single" w:sz="12" w:space="0" w:color="auto"/>
            </w:tcBorders>
          </w:tcPr>
          <w:p w:rsidR="005D4089" w:rsidRPr="00E120A1" w:rsidRDefault="00A85D31" w:rsidP="000F71F7">
            <w:pPr>
              <w:pStyle w:val="21"/>
              <w:widowControl w:val="0"/>
              <w:ind w:left="0" w:firstLine="0"/>
              <w:jc w:val="center"/>
              <w:rPr>
                <w:b/>
                <w:bCs/>
                <w:color w:val="000000"/>
                <w:sz w:val="20"/>
                <w:szCs w:val="20"/>
              </w:rPr>
            </w:pPr>
            <w:r w:rsidRPr="00E120A1">
              <w:rPr>
                <w:b/>
                <w:bCs/>
                <w:color w:val="000000"/>
                <w:sz w:val="20"/>
                <w:szCs w:val="20"/>
              </w:rPr>
              <w:t>7</w:t>
            </w:r>
            <w:r w:rsidR="005D4089" w:rsidRPr="00E120A1">
              <w:rPr>
                <w:b/>
                <w:bCs/>
                <w:color w:val="000000"/>
                <w:sz w:val="20"/>
                <w:szCs w:val="20"/>
              </w:rPr>
              <w:t>8</w:t>
            </w:r>
          </w:p>
          <w:p w:rsidR="002770B1" w:rsidRPr="00E120A1" w:rsidRDefault="002770B1" w:rsidP="000F71F7">
            <w:pPr>
              <w:pStyle w:val="21"/>
              <w:widowControl w:val="0"/>
              <w:ind w:left="0" w:firstLine="0"/>
              <w:jc w:val="center"/>
              <w:rPr>
                <w:b/>
                <w:bCs/>
                <w:color w:val="000000"/>
                <w:sz w:val="20"/>
                <w:szCs w:val="20"/>
              </w:rPr>
            </w:pPr>
          </w:p>
        </w:tc>
        <w:tc>
          <w:tcPr>
            <w:tcW w:w="270" w:type="pct"/>
            <w:tcBorders>
              <w:left w:val="single" w:sz="12" w:space="0" w:color="auto"/>
            </w:tcBorders>
          </w:tcPr>
          <w:p w:rsidR="005D4089" w:rsidRPr="00E120A1" w:rsidRDefault="005D4089" w:rsidP="000F71F7">
            <w:pPr>
              <w:pStyle w:val="21"/>
              <w:widowControl w:val="0"/>
              <w:ind w:left="0" w:firstLine="0"/>
              <w:jc w:val="center"/>
              <w:rPr>
                <w:b/>
                <w:bCs/>
                <w:color w:val="000000"/>
                <w:sz w:val="20"/>
                <w:szCs w:val="20"/>
              </w:rPr>
            </w:pPr>
            <w:r w:rsidRPr="00E120A1">
              <w:rPr>
                <w:b/>
                <w:bCs/>
                <w:color w:val="000000"/>
                <w:sz w:val="20"/>
                <w:szCs w:val="20"/>
              </w:rPr>
              <w:t>54</w:t>
            </w:r>
          </w:p>
          <w:p w:rsidR="002770B1" w:rsidRPr="00E120A1" w:rsidRDefault="002770B1" w:rsidP="000F71F7">
            <w:pPr>
              <w:pStyle w:val="21"/>
              <w:widowControl w:val="0"/>
              <w:ind w:left="0" w:firstLine="0"/>
              <w:jc w:val="center"/>
              <w:rPr>
                <w:b/>
                <w:bCs/>
                <w:color w:val="000000"/>
                <w:sz w:val="20"/>
                <w:szCs w:val="20"/>
              </w:rPr>
            </w:pPr>
          </w:p>
        </w:tc>
        <w:tc>
          <w:tcPr>
            <w:tcW w:w="536" w:type="pct"/>
          </w:tcPr>
          <w:p w:rsidR="005D4089" w:rsidRPr="00B43825" w:rsidRDefault="005D4089">
            <w:pPr>
              <w:pStyle w:val="21"/>
              <w:widowControl w:val="0"/>
              <w:ind w:left="0" w:firstLine="0"/>
              <w:jc w:val="center"/>
              <w:rPr>
                <w:sz w:val="20"/>
                <w:szCs w:val="20"/>
              </w:rPr>
            </w:pPr>
            <w:r w:rsidRPr="00B43825">
              <w:rPr>
                <w:sz w:val="20"/>
                <w:szCs w:val="20"/>
              </w:rPr>
              <w:t>16</w:t>
            </w:r>
          </w:p>
        </w:tc>
        <w:tc>
          <w:tcPr>
            <w:tcW w:w="370" w:type="pct"/>
            <w:vMerge/>
          </w:tcPr>
          <w:p w:rsidR="005D4089" w:rsidRPr="00B160FF" w:rsidRDefault="005D4089" w:rsidP="00B160FF">
            <w:pPr>
              <w:pStyle w:val="21"/>
              <w:widowControl w:val="0"/>
              <w:ind w:left="-187" w:right="-178" w:firstLine="0"/>
              <w:jc w:val="center"/>
              <w:rPr>
                <w:sz w:val="20"/>
                <w:szCs w:val="20"/>
              </w:rPr>
            </w:pPr>
          </w:p>
        </w:tc>
        <w:tc>
          <w:tcPr>
            <w:tcW w:w="319" w:type="pct"/>
          </w:tcPr>
          <w:p w:rsidR="005D4089" w:rsidRPr="008B78E2" w:rsidRDefault="00A85D31" w:rsidP="009900CE">
            <w:pPr>
              <w:pStyle w:val="21"/>
              <w:widowControl w:val="0"/>
              <w:ind w:left="0" w:firstLine="0"/>
              <w:jc w:val="center"/>
              <w:rPr>
                <w:b/>
                <w:bCs/>
                <w:sz w:val="20"/>
                <w:szCs w:val="20"/>
              </w:rPr>
            </w:pPr>
            <w:r>
              <w:rPr>
                <w:b/>
                <w:bCs/>
                <w:sz w:val="20"/>
                <w:szCs w:val="20"/>
                <w:lang w:val="en-US"/>
              </w:rPr>
              <w:t>2</w:t>
            </w:r>
            <w:r w:rsidR="005D4089" w:rsidRPr="008B78E2">
              <w:rPr>
                <w:b/>
                <w:bCs/>
                <w:sz w:val="20"/>
                <w:szCs w:val="20"/>
              </w:rPr>
              <w:t>4</w:t>
            </w:r>
          </w:p>
        </w:tc>
        <w:tc>
          <w:tcPr>
            <w:tcW w:w="448" w:type="pct"/>
            <w:tcBorders>
              <w:right w:val="single" w:sz="12" w:space="0" w:color="auto"/>
            </w:tcBorders>
          </w:tcPr>
          <w:p w:rsidR="005D4089" w:rsidRPr="00094801" w:rsidRDefault="005D4089">
            <w:pPr>
              <w:pStyle w:val="21"/>
              <w:widowControl w:val="0"/>
              <w:ind w:left="0" w:firstLine="0"/>
              <w:jc w:val="center"/>
              <w:rPr>
                <w:b/>
                <w:bCs/>
                <w:sz w:val="20"/>
                <w:szCs w:val="20"/>
              </w:rPr>
            </w:pPr>
            <w:r w:rsidRPr="00094801">
              <w:rPr>
                <w:b/>
                <w:bCs/>
                <w:sz w:val="20"/>
                <w:szCs w:val="20"/>
              </w:rPr>
              <w:t>-</w:t>
            </w:r>
          </w:p>
        </w:tc>
        <w:tc>
          <w:tcPr>
            <w:tcW w:w="431" w:type="pct"/>
            <w:tcBorders>
              <w:left w:val="single" w:sz="12" w:space="0" w:color="auto"/>
              <w:right w:val="single" w:sz="12" w:space="0" w:color="auto"/>
            </w:tcBorders>
          </w:tcPr>
          <w:p w:rsidR="005D4089" w:rsidRPr="00094801" w:rsidRDefault="005D4089">
            <w:pPr>
              <w:pStyle w:val="21"/>
              <w:widowControl w:val="0"/>
              <w:ind w:left="0" w:firstLine="0"/>
              <w:jc w:val="center"/>
              <w:rPr>
                <w:b/>
                <w:bCs/>
                <w:sz w:val="20"/>
                <w:szCs w:val="20"/>
              </w:rPr>
            </w:pPr>
            <w:r w:rsidRPr="00094801">
              <w:rPr>
                <w:b/>
                <w:bCs/>
                <w:sz w:val="20"/>
                <w:szCs w:val="20"/>
              </w:rPr>
              <w:t>-</w:t>
            </w:r>
          </w:p>
        </w:tc>
        <w:tc>
          <w:tcPr>
            <w:tcW w:w="631" w:type="pct"/>
            <w:tcBorders>
              <w:left w:val="single" w:sz="12" w:space="0" w:color="auto"/>
              <w:right w:val="single" w:sz="12" w:space="0" w:color="auto"/>
            </w:tcBorders>
          </w:tcPr>
          <w:p w:rsidR="005D4089" w:rsidRPr="0058492E" w:rsidRDefault="005D4089">
            <w:pPr>
              <w:pStyle w:val="21"/>
              <w:widowControl w:val="0"/>
              <w:ind w:left="0" w:firstLine="0"/>
              <w:jc w:val="center"/>
              <w:rPr>
                <w:b/>
                <w:bCs/>
                <w:color w:val="000000"/>
                <w:sz w:val="20"/>
                <w:szCs w:val="20"/>
              </w:rPr>
            </w:pPr>
            <w:r w:rsidRPr="0058492E">
              <w:rPr>
                <w:b/>
                <w:bCs/>
                <w:color w:val="000000"/>
                <w:sz w:val="20"/>
                <w:szCs w:val="20"/>
              </w:rPr>
              <w:t>-</w:t>
            </w:r>
          </w:p>
        </w:tc>
      </w:tr>
      <w:tr w:rsidR="00D31125" w:rsidRPr="005800F8" w:rsidTr="007C1403">
        <w:trPr>
          <w:gridAfter w:val="1"/>
          <w:wAfter w:w="5" w:type="pct"/>
        </w:trPr>
        <w:tc>
          <w:tcPr>
            <w:tcW w:w="687" w:type="pct"/>
            <w:tcBorders>
              <w:left w:val="single" w:sz="12" w:space="0" w:color="auto"/>
              <w:bottom w:val="single" w:sz="12" w:space="0" w:color="auto"/>
              <w:right w:val="single" w:sz="12" w:space="0" w:color="auto"/>
            </w:tcBorders>
          </w:tcPr>
          <w:p w:rsidR="00D31125" w:rsidRDefault="00D31125">
            <w:pPr>
              <w:rPr>
                <w:b/>
                <w:bCs/>
                <w:sz w:val="20"/>
                <w:szCs w:val="20"/>
              </w:rPr>
            </w:pPr>
          </w:p>
        </w:tc>
        <w:tc>
          <w:tcPr>
            <w:tcW w:w="1049" w:type="pct"/>
            <w:tcBorders>
              <w:left w:val="single" w:sz="12" w:space="0" w:color="auto"/>
              <w:bottom w:val="single" w:sz="12" w:space="0" w:color="auto"/>
              <w:right w:val="single" w:sz="12" w:space="0" w:color="auto"/>
            </w:tcBorders>
          </w:tcPr>
          <w:p w:rsidR="00D31125" w:rsidRPr="008411B0" w:rsidRDefault="00D31125">
            <w:pPr>
              <w:rPr>
                <w:sz w:val="20"/>
                <w:szCs w:val="20"/>
              </w:rPr>
            </w:pPr>
            <w:r w:rsidRPr="008411B0">
              <w:rPr>
                <w:b/>
                <w:bCs/>
                <w:sz w:val="20"/>
                <w:szCs w:val="20"/>
              </w:rPr>
              <w:t>Производственная практика</w:t>
            </w:r>
            <w:r>
              <w:rPr>
                <w:b/>
                <w:bCs/>
                <w:sz w:val="20"/>
                <w:szCs w:val="20"/>
              </w:rPr>
              <w:t xml:space="preserve"> (по профилю специальности</w:t>
            </w:r>
            <w:r w:rsidR="00A21F22">
              <w:rPr>
                <w:b/>
                <w:bCs/>
                <w:sz w:val="20"/>
                <w:szCs w:val="20"/>
              </w:rPr>
              <w:t>)</w:t>
            </w:r>
            <w:r w:rsidR="00A21F22" w:rsidRPr="008411B0">
              <w:rPr>
                <w:b/>
                <w:bCs/>
                <w:sz w:val="20"/>
                <w:szCs w:val="20"/>
              </w:rPr>
              <w:t xml:space="preserve">, </w:t>
            </w:r>
            <w:r w:rsidR="00A21F22" w:rsidRPr="008411B0">
              <w:rPr>
                <w:sz w:val="20"/>
                <w:szCs w:val="20"/>
              </w:rPr>
              <w:t>часов</w:t>
            </w:r>
            <w:r w:rsidRPr="008411B0">
              <w:rPr>
                <w:sz w:val="20"/>
                <w:szCs w:val="20"/>
              </w:rPr>
              <w:t xml:space="preserve"> </w:t>
            </w:r>
          </w:p>
        </w:tc>
        <w:tc>
          <w:tcPr>
            <w:tcW w:w="254" w:type="pct"/>
            <w:tcBorders>
              <w:left w:val="single" w:sz="12" w:space="0" w:color="auto"/>
              <w:bottom w:val="single" w:sz="12" w:space="0" w:color="auto"/>
              <w:right w:val="single" w:sz="12" w:space="0" w:color="auto"/>
            </w:tcBorders>
          </w:tcPr>
          <w:p w:rsidR="00D31125" w:rsidRPr="005800F8" w:rsidRDefault="00D31125">
            <w:pPr>
              <w:jc w:val="center"/>
              <w:rPr>
                <w:b/>
                <w:bCs/>
                <w:color w:val="7030A0"/>
                <w:sz w:val="20"/>
                <w:szCs w:val="20"/>
              </w:rPr>
            </w:pPr>
            <w:r w:rsidRPr="0058492E">
              <w:rPr>
                <w:b/>
                <w:bCs/>
                <w:color w:val="000000"/>
                <w:sz w:val="20"/>
                <w:szCs w:val="20"/>
              </w:rPr>
              <w:t>72</w:t>
            </w:r>
          </w:p>
        </w:tc>
        <w:tc>
          <w:tcPr>
            <w:tcW w:w="1943" w:type="pct"/>
            <w:gridSpan w:val="5"/>
            <w:tcBorders>
              <w:left w:val="single" w:sz="12" w:space="0" w:color="auto"/>
              <w:bottom w:val="single" w:sz="12" w:space="0" w:color="auto"/>
              <w:right w:val="single" w:sz="12" w:space="0" w:color="auto"/>
            </w:tcBorders>
            <w:shd w:val="clear" w:color="auto" w:fill="F2F2F2" w:themeFill="background1" w:themeFillShade="F2"/>
          </w:tcPr>
          <w:p w:rsidR="00D31125" w:rsidRPr="0058492E" w:rsidRDefault="00D31125">
            <w:pPr>
              <w:rPr>
                <w:color w:val="000000"/>
                <w:sz w:val="20"/>
                <w:szCs w:val="20"/>
              </w:rPr>
            </w:pPr>
          </w:p>
        </w:tc>
        <w:tc>
          <w:tcPr>
            <w:tcW w:w="431" w:type="pct"/>
            <w:tcBorders>
              <w:left w:val="single" w:sz="12" w:space="0" w:color="auto"/>
              <w:bottom w:val="single" w:sz="12" w:space="0" w:color="auto"/>
              <w:right w:val="single" w:sz="12" w:space="0" w:color="auto"/>
            </w:tcBorders>
          </w:tcPr>
          <w:p w:rsidR="00D31125" w:rsidRPr="0058492E" w:rsidRDefault="00D31125">
            <w:pPr>
              <w:jc w:val="center"/>
              <w:rPr>
                <w:b/>
                <w:bCs/>
                <w:color w:val="000000"/>
                <w:sz w:val="20"/>
                <w:szCs w:val="20"/>
              </w:rPr>
            </w:pPr>
            <w:r w:rsidRPr="0058492E">
              <w:rPr>
                <w:b/>
                <w:bCs/>
                <w:color w:val="000000"/>
                <w:sz w:val="20"/>
                <w:szCs w:val="20"/>
              </w:rPr>
              <w:t>-</w:t>
            </w:r>
          </w:p>
        </w:tc>
        <w:tc>
          <w:tcPr>
            <w:tcW w:w="631" w:type="pct"/>
            <w:tcBorders>
              <w:bottom w:val="single" w:sz="12" w:space="0" w:color="auto"/>
              <w:right w:val="single" w:sz="12" w:space="0" w:color="auto"/>
            </w:tcBorders>
          </w:tcPr>
          <w:p w:rsidR="00D31125" w:rsidRPr="0058492E" w:rsidRDefault="00D31125">
            <w:pPr>
              <w:jc w:val="center"/>
              <w:rPr>
                <w:color w:val="000000"/>
                <w:sz w:val="20"/>
                <w:szCs w:val="20"/>
              </w:rPr>
            </w:pPr>
            <w:r w:rsidRPr="0058492E">
              <w:rPr>
                <w:color w:val="000000"/>
                <w:sz w:val="20"/>
                <w:szCs w:val="20"/>
              </w:rPr>
              <w:t>72</w:t>
            </w:r>
          </w:p>
        </w:tc>
      </w:tr>
      <w:tr w:rsidR="00D31125">
        <w:trPr>
          <w:trHeight w:val="46"/>
        </w:trPr>
        <w:tc>
          <w:tcPr>
            <w:tcW w:w="1736" w:type="pct"/>
            <w:gridSpan w:val="2"/>
            <w:tcBorders>
              <w:top w:val="single" w:sz="12" w:space="0" w:color="auto"/>
              <w:left w:val="single" w:sz="12" w:space="0" w:color="auto"/>
              <w:bottom w:val="single" w:sz="12" w:space="0" w:color="auto"/>
              <w:right w:val="single" w:sz="12" w:space="0" w:color="auto"/>
            </w:tcBorders>
          </w:tcPr>
          <w:p w:rsidR="00D31125" w:rsidRDefault="00D31125">
            <w:pPr>
              <w:pStyle w:val="21"/>
              <w:widowControl w:val="0"/>
              <w:ind w:left="0" w:firstLine="0"/>
              <w:jc w:val="right"/>
              <w:rPr>
                <w:b/>
                <w:bCs/>
                <w:sz w:val="20"/>
                <w:szCs w:val="20"/>
              </w:rPr>
            </w:pPr>
            <w:r>
              <w:rPr>
                <w:b/>
                <w:bCs/>
                <w:sz w:val="20"/>
                <w:szCs w:val="20"/>
              </w:rPr>
              <w:t>Всего:</w:t>
            </w:r>
          </w:p>
        </w:tc>
        <w:tc>
          <w:tcPr>
            <w:tcW w:w="254" w:type="pct"/>
            <w:tcBorders>
              <w:top w:val="single" w:sz="12" w:space="0" w:color="auto"/>
              <w:left w:val="single" w:sz="12" w:space="0" w:color="auto"/>
              <w:bottom w:val="single" w:sz="12" w:space="0" w:color="auto"/>
              <w:right w:val="single" w:sz="12" w:space="0" w:color="auto"/>
            </w:tcBorders>
          </w:tcPr>
          <w:p w:rsidR="00D31125" w:rsidRPr="00EA1616" w:rsidRDefault="00D31125" w:rsidP="004A468D">
            <w:pPr>
              <w:jc w:val="center"/>
              <w:rPr>
                <w:b/>
                <w:bCs/>
                <w:color w:val="000000"/>
                <w:sz w:val="20"/>
                <w:szCs w:val="20"/>
              </w:rPr>
            </w:pPr>
            <w:r w:rsidRPr="00EA1616">
              <w:rPr>
                <w:b/>
                <w:bCs/>
                <w:color w:val="000000"/>
                <w:sz w:val="20"/>
                <w:szCs w:val="20"/>
              </w:rPr>
              <w:t>339</w:t>
            </w:r>
          </w:p>
        </w:tc>
        <w:tc>
          <w:tcPr>
            <w:tcW w:w="270" w:type="pct"/>
            <w:tcBorders>
              <w:top w:val="single" w:sz="12" w:space="0" w:color="auto"/>
              <w:left w:val="single" w:sz="12" w:space="0" w:color="auto"/>
              <w:bottom w:val="single" w:sz="12" w:space="0" w:color="auto"/>
            </w:tcBorders>
          </w:tcPr>
          <w:p w:rsidR="00D31125" w:rsidRPr="00EA1616" w:rsidRDefault="00D31125" w:rsidP="001B4D01">
            <w:pPr>
              <w:jc w:val="center"/>
              <w:rPr>
                <w:b/>
                <w:bCs/>
                <w:color w:val="000000"/>
                <w:sz w:val="20"/>
                <w:szCs w:val="20"/>
              </w:rPr>
            </w:pPr>
            <w:r w:rsidRPr="00EA1616">
              <w:rPr>
                <w:b/>
                <w:bCs/>
                <w:color w:val="000000"/>
                <w:sz w:val="20"/>
                <w:szCs w:val="20"/>
                <w:lang w:val="en-US"/>
              </w:rPr>
              <w:t>17</w:t>
            </w:r>
            <w:r w:rsidRPr="00EA1616">
              <w:rPr>
                <w:b/>
                <w:bCs/>
                <w:color w:val="000000"/>
                <w:sz w:val="20"/>
                <w:szCs w:val="20"/>
              </w:rPr>
              <w:t>8</w:t>
            </w:r>
          </w:p>
        </w:tc>
        <w:tc>
          <w:tcPr>
            <w:tcW w:w="536" w:type="pct"/>
            <w:tcBorders>
              <w:top w:val="single" w:sz="12" w:space="0" w:color="auto"/>
              <w:bottom w:val="single" w:sz="12" w:space="0" w:color="auto"/>
              <w:right w:val="single" w:sz="12" w:space="0" w:color="auto"/>
            </w:tcBorders>
          </w:tcPr>
          <w:p w:rsidR="00D31125" w:rsidRPr="00EA1616" w:rsidRDefault="00D31125">
            <w:pPr>
              <w:jc w:val="center"/>
              <w:rPr>
                <w:b/>
                <w:bCs/>
                <w:color w:val="000000"/>
                <w:sz w:val="20"/>
                <w:szCs w:val="20"/>
              </w:rPr>
            </w:pPr>
            <w:r w:rsidRPr="00EA1616">
              <w:rPr>
                <w:b/>
                <w:bCs/>
                <w:color w:val="000000"/>
                <w:sz w:val="20"/>
                <w:szCs w:val="20"/>
              </w:rPr>
              <w:t>60</w:t>
            </w:r>
          </w:p>
        </w:tc>
        <w:tc>
          <w:tcPr>
            <w:tcW w:w="370" w:type="pct"/>
            <w:tcBorders>
              <w:top w:val="single" w:sz="12" w:space="0" w:color="auto"/>
              <w:bottom w:val="single" w:sz="12" w:space="0" w:color="auto"/>
              <w:right w:val="single" w:sz="12" w:space="0" w:color="auto"/>
            </w:tcBorders>
          </w:tcPr>
          <w:p w:rsidR="00D31125" w:rsidRPr="00EA1616" w:rsidRDefault="00D31125">
            <w:pPr>
              <w:jc w:val="center"/>
              <w:rPr>
                <w:b/>
                <w:bCs/>
                <w:color w:val="000000"/>
                <w:sz w:val="20"/>
                <w:szCs w:val="20"/>
              </w:rPr>
            </w:pPr>
          </w:p>
        </w:tc>
        <w:tc>
          <w:tcPr>
            <w:tcW w:w="319" w:type="pct"/>
            <w:tcBorders>
              <w:top w:val="single" w:sz="12" w:space="0" w:color="auto"/>
              <w:left w:val="single" w:sz="12" w:space="0" w:color="auto"/>
              <w:bottom w:val="single" w:sz="12" w:space="0" w:color="auto"/>
              <w:right w:val="single" w:sz="12" w:space="0" w:color="auto"/>
            </w:tcBorders>
          </w:tcPr>
          <w:p w:rsidR="00D31125" w:rsidRPr="00EA1616" w:rsidRDefault="00D31125">
            <w:pPr>
              <w:jc w:val="center"/>
              <w:rPr>
                <w:b/>
                <w:bCs/>
                <w:color w:val="000000"/>
                <w:sz w:val="20"/>
                <w:szCs w:val="20"/>
              </w:rPr>
            </w:pPr>
            <w:r w:rsidRPr="00EA1616">
              <w:rPr>
                <w:b/>
                <w:bCs/>
                <w:color w:val="000000"/>
                <w:sz w:val="20"/>
                <w:szCs w:val="20"/>
              </w:rPr>
              <w:t>89</w:t>
            </w:r>
          </w:p>
        </w:tc>
        <w:tc>
          <w:tcPr>
            <w:tcW w:w="448" w:type="pct"/>
            <w:tcBorders>
              <w:top w:val="single" w:sz="12" w:space="0" w:color="auto"/>
              <w:bottom w:val="single" w:sz="12" w:space="0" w:color="auto"/>
              <w:right w:val="single" w:sz="12" w:space="0" w:color="auto"/>
            </w:tcBorders>
          </w:tcPr>
          <w:p w:rsidR="00D31125" w:rsidRPr="00EA1616" w:rsidRDefault="00D31125">
            <w:pPr>
              <w:jc w:val="center"/>
              <w:rPr>
                <w:color w:val="000000"/>
                <w:sz w:val="20"/>
                <w:szCs w:val="20"/>
              </w:rPr>
            </w:pPr>
            <w:r w:rsidRPr="00EA1616">
              <w:rPr>
                <w:color w:val="000000"/>
                <w:sz w:val="20"/>
                <w:szCs w:val="20"/>
              </w:rPr>
              <w:t>-</w:t>
            </w:r>
          </w:p>
        </w:tc>
        <w:tc>
          <w:tcPr>
            <w:tcW w:w="431" w:type="pct"/>
            <w:tcBorders>
              <w:top w:val="single" w:sz="12" w:space="0" w:color="auto"/>
              <w:left w:val="single" w:sz="12" w:space="0" w:color="auto"/>
              <w:bottom w:val="single" w:sz="12" w:space="0" w:color="auto"/>
              <w:right w:val="single" w:sz="12" w:space="0" w:color="auto"/>
            </w:tcBorders>
          </w:tcPr>
          <w:p w:rsidR="00D31125" w:rsidRPr="00EA1616" w:rsidRDefault="00D31125">
            <w:pPr>
              <w:jc w:val="center"/>
              <w:rPr>
                <w:b/>
                <w:bCs/>
                <w:color w:val="000000"/>
                <w:sz w:val="20"/>
                <w:szCs w:val="20"/>
              </w:rPr>
            </w:pPr>
            <w:r w:rsidRPr="00EA1616">
              <w:rPr>
                <w:b/>
                <w:bCs/>
                <w:color w:val="000000"/>
                <w:sz w:val="20"/>
                <w:szCs w:val="20"/>
              </w:rPr>
              <w:t>-</w:t>
            </w:r>
          </w:p>
        </w:tc>
        <w:tc>
          <w:tcPr>
            <w:tcW w:w="636" w:type="pct"/>
            <w:gridSpan w:val="2"/>
            <w:tcBorders>
              <w:top w:val="single" w:sz="12" w:space="0" w:color="auto"/>
              <w:left w:val="single" w:sz="12" w:space="0" w:color="auto"/>
              <w:bottom w:val="single" w:sz="12" w:space="0" w:color="auto"/>
              <w:right w:val="single" w:sz="12" w:space="0" w:color="auto"/>
            </w:tcBorders>
          </w:tcPr>
          <w:p w:rsidR="00D31125" w:rsidRPr="00EA1616" w:rsidRDefault="00D31125">
            <w:pPr>
              <w:jc w:val="center"/>
              <w:rPr>
                <w:b/>
                <w:bCs/>
                <w:color w:val="000000"/>
                <w:sz w:val="20"/>
                <w:szCs w:val="20"/>
              </w:rPr>
            </w:pPr>
            <w:r w:rsidRPr="00EA1616">
              <w:rPr>
                <w:b/>
                <w:bCs/>
                <w:color w:val="000000"/>
                <w:sz w:val="20"/>
                <w:szCs w:val="20"/>
              </w:rPr>
              <w:t>72</w:t>
            </w:r>
          </w:p>
        </w:tc>
      </w:tr>
    </w:tbl>
    <w:p w:rsidR="00AC2B7F" w:rsidRDefault="00AC2B7F">
      <w:pPr>
        <w:spacing w:after="200" w:line="276" w:lineRule="auto"/>
        <w:rPr>
          <w:b/>
          <w:bCs/>
          <w:caps/>
          <w:sz w:val="28"/>
          <w:szCs w:val="28"/>
        </w:rPr>
      </w:pPr>
    </w:p>
    <w:p w:rsidR="008C17A7" w:rsidRDefault="008C17A7">
      <w:pPr>
        <w:spacing w:after="200" w:line="276" w:lineRule="auto"/>
        <w:rPr>
          <w:b/>
          <w:bCs/>
          <w:caps/>
          <w:sz w:val="28"/>
          <w:szCs w:val="28"/>
        </w:rPr>
      </w:pPr>
    </w:p>
    <w:p w:rsidR="00D31125" w:rsidRDefault="00D31125" w:rsidP="007C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F71F7">
        <w:rPr>
          <w:b/>
          <w:bCs/>
          <w:caps/>
          <w:sz w:val="28"/>
          <w:szCs w:val="28"/>
        </w:rPr>
        <w:t xml:space="preserve">3.2. </w:t>
      </w:r>
      <w:r w:rsidRPr="000F71F7">
        <w:rPr>
          <w:b/>
          <w:bCs/>
          <w:sz w:val="28"/>
          <w:szCs w:val="28"/>
        </w:rPr>
        <w:t>Содержание обучения по</w:t>
      </w:r>
      <w:r>
        <w:rPr>
          <w:b/>
          <w:bCs/>
          <w:sz w:val="28"/>
          <w:szCs w:val="28"/>
        </w:rPr>
        <w:t xml:space="preserve"> профессиональному модулю (ПМ</w:t>
      </w:r>
      <w:r w:rsidRPr="000F71F7">
        <w:rPr>
          <w:b/>
          <w:bCs/>
          <w:sz w:val="28"/>
          <w:szCs w:val="28"/>
        </w:rPr>
        <w:t>)</w:t>
      </w:r>
    </w:p>
    <w:tbl>
      <w:tblPr>
        <w:tblpPr w:leftFromText="180" w:rightFromText="180" w:vertAnchor="text" w:tblpY="1"/>
        <w:tblOverlap w:val="never"/>
        <w:tblW w:w="14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127"/>
        <w:gridCol w:w="434"/>
        <w:gridCol w:w="47"/>
        <w:gridCol w:w="142"/>
        <w:gridCol w:w="7513"/>
        <w:gridCol w:w="1622"/>
        <w:gridCol w:w="1440"/>
      </w:tblGrid>
      <w:tr w:rsidR="008C17A7" w:rsidRPr="008C17A7" w:rsidTr="008C17A7">
        <w:tc>
          <w:tcPr>
            <w:tcW w:w="3164" w:type="dxa"/>
            <w:gridSpan w:val="2"/>
          </w:tcPr>
          <w:p w:rsidR="008C17A7" w:rsidRPr="008C17A7" w:rsidRDefault="008C17A7" w:rsidP="008C17A7">
            <w:pPr>
              <w:rPr>
                <w:b/>
                <w:bCs/>
              </w:rPr>
            </w:pPr>
            <w:r w:rsidRPr="008C17A7">
              <w:rPr>
                <w:b/>
                <w:bCs/>
              </w:rPr>
              <w:t>Наименование разделов профессионального модуля (ПМ), междисциплинарных курсов (МДК) и тем</w:t>
            </w:r>
          </w:p>
        </w:tc>
        <w:tc>
          <w:tcPr>
            <w:tcW w:w="8136" w:type="dxa"/>
            <w:gridSpan w:val="4"/>
          </w:tcPr>
          <w:p w:rsidR="008C17A7" w:rsidRPr="008C17A7" w:rsidRDefault="008C17A7" w:rsidP="008C17A7">
            <w:pPr>
              <w:jc w:val="center"/>
              <w:rPr>
                <w:b/>
                <w:bCs/>
              </w:rPr>
            </w:pPr>
            <w:r w:rsidRPr="008C17A7">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8C17A7">
              <w:rPr>
                <w:i/>
                <w:iCs/>
              </w:rPr>
              <w:t xml:space="preserve"> </w:t>
            </w:r>
          </w:p>
        </w:tc>
        <w:tc>
          <w:tcPr>
            <w:tcW w:w="1622" w:type="dxa"/>
          </w:tcPr>
          <w:p w:rsidR="008C17A7" w:rsidRPr="008C17A7" w:rsidRDefault="008C17A7" w:rsidP="008C17A7">
            <w:pPr>
              <w:jc w:val="center"/>
              <w:rPr>
                <w:b/>
                <w:bCs/>
              </w:rPr>
            </w:pPr>
            <w:r w:rsidRPr="008C17A7">
              <w:rPr>
                <w:b/>
                <w:bCs/>
              </w:rPr>
              <w:t>Объем часов</w:t>
            </w:r>
          </w:p>
        </w:tc>
        <w:tc>
          <w:tcPr>
            <w:tcW w:w="1440" w:type="dxa"/>
          </w:tcPr>
          <w:p w:rsidR="008C17A7" w:rsidRPr="008C17A7" w:rsidRDefault="008C17A7" w:rsidP="008C17A7">
            <w:pPr>
              <w:jc w:val="center"/>
              <w:rPr>
                <w:b/>
                <w:bCs/>
              </w:rPr>
            </w:pPr>
            <w:r w:rsidRPr="008C17A7">
              <w:rPr>
                <w:b/>
                <w:bCs/>
              </w:rPr>
              <w:t>Уровень освоения</w:t>
            </w:r>
          </w:p>
        </w:tc>
      </w:tr>
      <w:tr w:rsidR="008C17A7" w:rsidRPr="008C17A7" w:rsidTr="008C17A7">
        <w:tc>
          <w:tcPr>
            <w:tcW w:w="3164" w:type="dxa"/>
            <w:gridSpan w:val="2"/>
          </w:tcPr>
          <w:p w:rsidR="008C17A7" w:rsidRPr="008C17A7" w:rsidRDefault="008C17A7" w:rsidP="008C17A7">
            <w:pPr>
              <w:jc w:val="center"/>
              <w:rPr>
                <w:b/>
                <w:bCs/>
              </w:rPr>
            </w:pPr>
            <w:r w:rsidRPr="008C17A7">
              <w:rPr>
                <w:b/>
                <w:bCs/>
              </w:rPr>
              <w:t>1</w:t>
            </w:r>
          </w:p>
        </w:tc>
        <w:tc>
          <w:tcPr>
            <w:tcW w:w="8136" w:type="dxa"/>
            <w:gridSpan w:val="4"/>
          </w:tcPr>
          <w:p w:rsidR="008C17A7" w:rsidRPr="008C17A7" w:rsidRDefault="008C17A7" w:rsidP="008C17A7">
            <w:pPr>
              <w:jc w:val="center"/>
              <w:rPr>
                <w:b/>
                <w:bCs/>
              </w:rPr>
            </w:pPr>
            <w:r w:rsidRPr="008C17A7">
              <w:rPr>
                <w:b/>
                <w:bCs/>
              </w:rPr>
              <w:t>2</w:t>
            </w:r>
          </w:p>
        </w:tc>
        <w:tc>
          <w:tcPr>
            <w:tcW w:w="1622" w:type="dxa"/>
          </w:tcPr>
          <w:p w:rsidR="008C17A7" w:rsidRPr="008C17A7" w:rsidRDefault="008C17A7" w:rsidP="008C17A7">
            <w:pPr>
              <w:jc w:val="center"/>
              <w:rPr>
                <w:b/>
                <w:bCs/>
              </w:rPr>
            </w:pPr>
            <w:r w:rsidRPr="008C17A7">
              <w:rPr>
                <w:b/>
                <w:bCs/>
              </w:rPr>
              <w:t>3</w:t>
            </w:r>
          </w:p>
        </w:tc>
        <w:tc>
          <w:tcPr>
            <w:tcW w:w="1440" w:type="dxa"/>
          </w:tcPr>
          <w:p w:rsidR="008C17A7" w:rsidRPr="008C17A7" w:rsidRDefault="008C17A7" w:rsidP="008C17A7">
            <w:pPr>
              <w:jc w:val="center"/>
              <w:rPr>
                <w:b/>
                <w:bCs/>
              </w:rPr>
            </w:pPr>
            <w:r w:rsidRPr="008C17A7">
              <w:rPr>
                <w:b/>
                <w:bCs/>
              </w:rPr>
              <w:t>4</w:t>
            </w:r>
          </w:p>
        </w:tc>
      </w:tr>
      <w:tr w:rsidR="008C17A7" w:rsidRPr="008C17A7" w:rsidTr="008C17A7">
        <w:tc>
          <w:tcPr>
            <w:tcW w:w="3164" w:type="dxa"/>
            <w:gridSpan w:val="2"/>
          </w:tcPr>
          <w:p w:rsidR="008C17A7" w:rsidRPr="008C17A7" w:rsidRDefault="008C17A7" w:rsidP="008C17A7">
            <w:pPr>
              <w:jc w:val="center"/>
              <w:rPr>
                <w:b/>
                <w:bCs/>
              </w:rPr>
            </w:pPr>
            <w:r w:rsidRPr="008C17A7">
              <w:rPr>
                <w:b/>
                <w:bCs/>
              </w:rPr>
              <w:t>Раздел ПМ 1.  Организация управленческих решений в строительных организациях</w:t>
            </w:r>
          </w:p>
        </w:tc>
        <w:tc>
          <w:tcPr>
            <w:tcW w:w="8136" w:type="dxa"/>
            <w:gridSpan w:val="4"/>
          </w:tcPr>
          <w:p w:rsidR="008C17A7" w:rsidRPr="008C17A7" w:rsidRDefault="008C17A7" w:rsidP="008C17A7">
            <w:pPr>
              <w:jc w:val="center"/>
              <w:rPr>
                <w:b/>
                <w:bCs/>
              </w:rPr>
            </w:pPr>
          </w:p>
        </w:tc>
        <w:tc>
          <w:tcPr>
            <w:tcW w:w="1622" w:type="dxa"/>
          </w:tcPr>
          <w:p w:rsidR="008C17A7" w:rsidRPr="008C17A7" w:rsidRDefault="008C17A7" w:rsidP="008C17A7">
            <w:pPr>
              <w:jc w:val="center"/>
              <w:rPr>
                <w:b/>
                <w:bCs/>
              </w:rPr>
            </w:pPr>
            <w:r w:rsidRPr="008C17A7">
              <w:rPr>
                <w:b/>
                <w:bCs/>
              </w:rPr>
              <w:t>87</w:t>
            </w:r>
          </w:p>
        </w:tc>
        <w:tc>
          <w:tcPr>
            <w:tcW w:w="1440" w:type="dxa"/>
            <w:vMerge w:val="restart"/>
            <w:shd w:val="clear" w:color="auto" w:fill="F2F2F2" w:themeFill="background1" w:themeFillShade="F2"/>
          </w:tcPr>
          <w:p w:rsidR="008C17A7" w:rsidRPr="008C17A7" w:rsidRDefault="008C17A7" w:rsidP="008C17A7">
            <w:pPr>
              <w:jc w:val="center"/>
              <w:rPr>
                <w:b/>
                <w:bCs/>
              </w:rPr>
            </w:pPr>
          </w:p>
        </w:tc>
      </w:tr>
      <w:tr w:rsidR="008C17A7" w:rsidRPr="008C17A7" w:rsidTr="008C17A7">
        <w:tc>
          <w:tcPr>
            <w:tcW w:w="3164" w:type="dxa"/>
            <w:gridSpan w:val="2"/>
          </w:tcPr>
          <w:p w:rsidR="008C17A7" w:rsidRPr="008C17A7" w:rsidRDefault="008C17A7" w:rsidP="008C17A7">
            <w:pPr>
              <w:jc w:val="center"/>
              <w:rPr>
                <w:b/>
                <w:bCs/>
              </w:rPr>
            </w:pPr>
            <w:r w:rsidRPr="008C17A7">
              <w:rPr>
                <w:b/>
                <w:bCs/>
              </w:rPr>
              <w:t>МДК 03.01. Управление деятельностью структурных подразделений при выполнении строительно-монтажных работ, эксплуатации и реконструкции зданий и сооружений</w:t>
            </w:r>
          </w:p>
        </w:tc>
        <w:tc>
          <w:tcPr>
            <w:tcW w:w="8136" w:type="dxa"/>
            <w:gridSpan w:val="4"/>
          </w:tcPr>
          <w:p w:rsidR="008C17A7" w:rsidRPr="008C17A7" w:rsidRDefault="008C17A7" w:rsidP="008C17A7">
            <w:pPr>
              <w:jc w:val="center"/>
            </w:pPr>
          </w:p>
        </w:tc>
        <w:tc>
          <w:tcPr>
            <w:tcW w:w="1622" w:type="dxa"/>
          </w:tcPr>
          <w:p w:rsidR="008C17A7" w:rsidRPr="008C17A7" w:rsidRDefault="008C17A7" w:rsidP="008C17A7">
            <w:pPr>
              <w:jc w:val="center"/>
              <w:rPr>
                <w:b/>
                <w:bCs/>
                <w:color w:val="FF0000"/>
              </w:rPr>
            </w:pPr>
            <w:r w:rsidRPr="008C17A7">
              <w:rPr>
                <w:b/>
                <w:bCs/>
                <w:color w:val="000000"/>
              </w:rPr>
              <w:t>54</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restart"/>
          </w:tcPr>
          <w:p w:rsidR="008C17A7" w:rsidRPr="008C17A7" w:rsidRDefault="008C17A7" w:rsidP="008C17A7">
            <w:pPr>
              <w:jc w:val="center"/>
              <w:rPr>
                <w:b/>
                <w:bCs/>
              </w:rPr>
            </w:pPr>
            <w:r w:rsidRPr="008C17A7">
              <w:rPr>
                <w:b/>
                <w:bCs/>
              </w:rPr>
              <w:t>Тема 1.1. Управление строительством и строительно-монтажной организацией</w:t>
            </w:r>
          </w:p>
        </w:tc>
        <w:tc>
          <w:tcPr>
            <w:tcW w:w="8136" w:type="dxa"/>
            <w:gridSpan w:val="4"/>
          </w:tcPr>
          <w:p w:rsidR="008C17A7" w:rsidRPr="008C17A7" w:rsidRDefault="008C17A7" w:rsidP="008C17A7">
            <w:pPr>
              <w:rPr>
                <w:b/>
                <w:bCs/>
              </w:rPr>
            </w:pPr>
            <w:r w:rsidRPr="008C17A7">
              <w:rPr>
                <w:b/>
                <w:bCs/>
              </w:rPr>
              <w:t>Содержание</w:t>
            </w:r>
          </w:p>
        </w:tc>
        <w:tc>
          <w:tcPr>
            <w:tcW w:w="1622" w:type="dxa"/>
          </w:tcPr>
          <w:p w:rsidR="008C17A7" w:rsidRPr="008C17A7" w:rsidRDefault="008C17A7" w:rsidP="008C17A7">
            <w:pPr>
              <w:jc w:val="center"/>
              <w:rPr>
                <w:b/>
                <w:bCs/>
              </w:rPr>
            </w:pPr>
            <w:r w:rsidRPr="008C17A7">
              <w:rPr>
                <w:b/>
                <w:bCs/>
              </w:rPr>
              <w:t>18</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1.</w:t>
            </w:r>
          </w:p>
        </w:tc>
        <w:tc>
          <w:tcPr>
            <w:tcW w:w="7513" w:type="dxa"/>
            <w:vAlign w:val="center"/>
          </w:tcPr>
          <w:p w:rsidR="008C17A7" w:rsidRPr="008C17A7" w:rsidRDefault="008C17A7" w:rsidP="008C17A7">
            <w:pPr>
              <w:jc w:val="both"/>
            </w:pPr>
            <w:r w:rsidRPr="008C17A7">
              <w:t xml:space="preserve">Управление как вид профессиональной деятельности.  Основные функции управления. Уровни управления организацией. Цели и задачи управления организацией. </w:t>
            </w:r>
          </w:p>
        </w:tc>
        <w:tc>
          <w:tcPr>
            <w:tcW w:w="1622" w:type="dxa"/>
          </w:tcPr>
          <w:p w:rsidR="008C17A7" w:rsidRPr="008C17A7" w:rsidRDefault="008C17A7" w:rsidP="008C17A7">
            <w:pPr>
              <w:jc w:val="center"/>
            </w:pPr>
            <w:r w:rsidRPr="008C17A7">
              <w:t>4</w:t>
            </w:r>
          </w:p>
        </w:tc>
        <w:tc>
          <w:tcPr>
            <w:tcW w:w="1440" w:type="dxa"/>
            <w:shd w:val="clear" w:color="auto" w:fill="FFFFFF"/>
          </w:tcPr>
          <w:p w:rsidR="008C17A7" w:rsidRPr="008C17A7" w:rsidRDefault="008C17A7" w:rsidP="008C17A7">
            <w:pPr>
              <w:jc w:val="center"/>
            </w:pPr>
            <w:r w:rsidRPr="008C17A7">
              <w:t>2</w:t>
            </w: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2.</w:t>
            </w:r>
          </w:p>
        </w:tc>
        <w:tc>
          <w:tcPr>
            <w:tcW w:w="7513" w:type="dxa"/>
            <w:vAlign w:val="center"/>
          </w:tcPr>
          <w:p w:rsidR="008C17A7" w:rsidRPr="008C17A7" w:rsidRDefault="008C17A7" w:rsidP="008C17A7">
            <w:pPr>
              <w:jc w:val="both"/>
            </w:pPr>
            <w:r w:rsidRPr="008C17A7">
              <w:rPr>
                <w:lang w:eastAsia="en-US"/>
              </w:rPr>
              <w:t>Способы организации и производства строительных работ. Специализация, кооперация, комбинирование и интеграция в строительстве как формы его организации.</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8C17A7" w:rsidP="008C17A7">
            <w:pPr>
              <w:jc w:val="center"/>
            </w:pPr>
            <w:r w:rsidRPr="008C17A7">
              <w:t>2</w:t>
            </w:r>
          </w:p>
        </w:tc>
      </w:tr>
      <w:tr w:rsidR="008C17A7" w:rsidRPr="008C17A7" w:rsidTr="008C17A7">
        <w:trPr>
          <w:trHeight w:val="982"/>
        </w:trPr>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3.</w:t>
            </w:r>
          </w:p>
        </w:tc>
        <w:tc>
          <w:tcPr>
            <w:tcW w:w="7513" w:type="dxa"/>
          </w:tcPr>
          <w:p w:rsidR="008C17A7" w:rsidRPr="008C17A7" w:rsidRDefault="008C17A7" w:rsidP="008C17A7">
            <w:pPr>
              <w:jc w:val="both"/>
            </w:pPr>
            <w:r w:rsidRPr="008C17A7">
              <w:t>Организационно-правовые формы строительно-монтажных организаций.</w:t>
            </w:r>
            <w:r w:rsidRPr="008C17A7">
              <w:rPr>
                <w:lang w:eastAsia="en-US"/>
              </w:rPr>
              <w:t xml:space="preserve"> Формы и виды строительно-монтажных организаций как юридических лиц. Лицензирование деятельности в сфере проектирования и строительства. Создание, реорганизация и ликвидация предприятий в строительстве.</w:t>
            </w:r>
          </w:p>
        </w:tc>
        <w:tc>
          <w:tcPr>
            <w:tcW w:w="1622" w:type="dxa"/>
          </w:tcPr>
          <w:p w:rsidR="008C17A7" w:rsidRPr="008C17A7" w:rsidRDefault="008C17A7" w:rsidP="008C17A7">
            <w:pPr>
              <w:jc w:val="center"/>
            </w:pPr>
            <w:r w:rsidRPr="008C17A7">
              <w:t>4</w:t>
            </w:r>
          </w:p>
        </w:tc>
        <w:tc>
          <w:tcPr>
            <w:tcW w:w="1440" w:type="dxa"/>
            <w:shd w:val="clear" w:color="auto" w:fill="FFFFFF"/>
          </w:tcPr>
          <w:p w:rsidR="008C17A7" w:rsidRPr="008C17A7" w:rsidRDefault="008C17A7" w:rsidP="008C17A7">
            <w:pPr>
              <w:jc w:val="center"/>
            </w:pPr>
            <w:r w:rsidRPr="008C17A7">
              <w:t>2</w:t>
            </w:r>
          </w:p>
        </w:tc>
      </w:tr>
      <w:tr w:rsidR="008C17A7" w:rsidRPr="008C17A7" w:rsidTr="008C17A7">
        <w:trPr>
          <w:trHeight w:val="556"/>
        </w:trPr>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4.</w:t>
            </w:r>
          </w:p>
        </w:tc>
        <w:tc>
          <w:tcPr>
            <w:tcW w:w="7513" w:type="dxa"/>
          </w:tcPr>
          <w:p w:rsidR="008C17A7" w:rsidRPr="008C17A7" w:rsidRDefault="008C17A7" w:rsidP="008C17A7">
            <w:pPr>
              <w:jc w:val="both"/>
            </w:pPr>
            <w:r w:rsidRPr="008C17A7">
              <w:t>Научно-технические достижения и опыт организации строительного производства. Нормативно-техническая и распорядительная документация по вопросам организации деятельности строительных участков.</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441"/>
        </w:trPr>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5.</w:t>
            </w:r>
          </w:p>
        </w:tc>
        <w:tc>
          <w:tcPr>
            <w:tcW w:w="7513" w:type="dxa"/>
            <w:vAlign w:val="center"/>
          </w:tcPr>
          <w:p w:rsidR="008C17A7" w:rsidRPr="008C17A7" w:rsidRDefault="008C17A7" w:rsidP="008C17A7">
            <w:pPr>
              <w:jc w:val="both"/>
              <w:rPr>
                <w:b/>
                <w:bCs/>
              </w:rPr>
            </w:pPr>
            <w:r w:rsidRPr="008C17A7">
              <w:rPr>
                <w:lang w:eastAsia="en-US"/>
              </w:rPr>
              <w:t xml:space="preserve">Принципы, функции и методы управления производством. </w:t>
            </w:r>
            <w:r w:rsidRPr="008C17A7">
              <w:t xml:space="preserve">Функции и методы управления строительным производством. </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40"/>
        </w:trPr>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6.</w:t>
            </w:r>
          </w:p>
        </w:tc>
        <w:tc>
          <w:tcPr>
            <w:tcW w:w="7513" w:type="dxa"/>
            <w:vAlign w:val="center"/>
          </w:tcPr>
          <w:p w:rsidR="008C17A7" w:rsidRPr="008C17A7" w:rsidRDefault="008C17A7" w:rsidP="008C17A7">
            <w:pPr>
              <w:jc w:val="both"/>
              <w:rPr>
                <w:b/>
                <w:bCs/>
              </w:rPr>
            </w:pPr>
            <w:r w:rsidRPr="008C17A7">
              <w:t xml:space="preserve">Производственная и организационная структуры строительно-монтажной организации. </w:t>
            </w:r>
            <w:r w:rsidRPr="008C17A7">
              <w:rPr>
                <w:lang w:eastAsia="en-US"/>
              </w:rPr>
              <w:t>Формирование и совершенствование организационной структуры управления строительным производством.</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40"/>
        </w:trPr>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7.</w:t>
            </w:r>
          </w:p>
        </w:tc>
        <w:tc>
          <w:tcPr>
            <w:tcW w:w="7513" w:type="dxa"/>
            <w:vAlign w:val="center"/>
          </w:tcPr>
          <w:p w:rsidR="008C17A7" w:rsidRPr="008C17A7" w:rsidRDefault="008C17A7" w:rsidP="008C17A7">
            <w:pPr>
              <w:jc w:val="both"/>
              <w:rPr>
                <w:color w:val="FF0000"/>
              </w:rPr>
            </w:pPr>
            <w:r w:rsidRPr="008C17A7">
              <w:rPr>
                <w:color w:val="000000"/>
              </w:rPr>
              <w:t>Приёмы управления структурными подразделениями при выполнении ими производственных задач. Методы и стили управления структурными подразделениями.</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c>
          <w:tcPr>
            <w:tcW w:w="3164" w:type="dxa"/>
            <w:gridSpan w:val="2"/>
            <w:vMerge/>
            <w:vAlign w:val="center"/>
          </w:tcPr>
          <w:p w:rsidR="008C17A7" w:rsidRPr="008C17A7" w:rsidRDefault="008C17A7" w:rsidP="008C17A7">
            <w:pPr>
              <w:rPr>
                <w:b/>
                <w:bCs/>
              </w:rPr>
            </w:pPr>
          </w:p>
        </w:tc>
        <w:tc>
          <w:tcPr>
            <w:tcW w:w="8136" w:type="dxa"/>
            <w:gridSpan w:val="4"/>
          </w:tcPr>
          <w:p w:rsidR="008C17A7" w:rsidRPr="008C17A7" w:rsidRDefault="008C17A7" w:rsidP="008C17A7">
            <w:pPr>
              <w:jc w:val="both"/>
              <w:rPr>
                <w:b/>
                <w:bCs/>
              </w:rPr>
            </w:pPr>
            <w:r w:rsidRPr="008C17A7">
              <w:rPr>
                <w:b/>
                <w:bCs/>
              </w:rPr>
              <w:t>Практические занятия</w:t>
            </w:r>
          </w:p>
        </w:tc>
        <w:tc>
          <w:tcPr>
            <w:tcW w:w="1622" w:type="dxa"/>
          </w:tcPr>
          <w:p w:rsidR="008C17A7" w:rsidRPr="008C17A7" w:rsidRDefault="008C17A7" w:rsidP="008C17A7">
            <w:pPr>
              <w:jc w:val="center"/>
              <w:rPr>
                <w:b/>
                <w:bCs/>
              </w:rPr>
            </w:pPr>
            <w:r w:rsidRPr="008C17A7">
              <w:rPr>
                <w:b/>
                <w:bCs/>
              </w:rPr>
              <w:t>10</w:t>
            </w:r>
          </w:p>
        </w:tc>
        <w:tc>
          <w:tcPr>
            <w:tcW w:w="1440" w:type="dxa"/>
            <w:vMerge w:val="restart"/>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1.</w:t>
            </w:r>
          </w:p>
        </w:tc>
        <w:tc>
          <w:tcPr>
            <w:tcW w:w="7513" w:type="dxa"/>
            <w:vAlign w:val="center"/>
          </w:tcPr>
          <w:p w:rsidR="008C17A7" w:rsidRPr="008C17A7" w:rsidRDefault="008C17A7" w:rsidP="008C17A7">
            <w:pPr>
              <w:jc w:val="both"/>
            </w:pPr>
            <w:r w:rsidRPr="008C17A7">
              <w:t xml:space="preserve">Разработка и построение </w:t>
            </w:r>
            <w:r w:rsidRPr="008C17A7">
              <w:rPr>
                <w:color w:val="000000"/>
              </w:rPr>
              <w:t xml:space="preserve">организационных структур различного типа. </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2.</w:t>
            </w:r>
          </w:p>
        </w:tc>
        <w:tc>
          <w:tcPr>
            <w:tcW w:w="7513" w:type="dxa"/>
            <w:vAlign w:val="center"/>
          </w:tcPr>
          <w:p w:rsidR="008C17A7" w:rsidRPr="008C17A7" w:rsidRDefault="008C17A7" w:rsidP="008C17A7">
            <w:pPr>
              <w:jc w:val="both"/>
            </w:pPr>
            <w:r w:rsidRPr="008C17A7">
              <w:rPr>
                <w:color w:val="000000"/>
              </w:rPr>
              <w:t>Анализ существующих структур конкретных предприятий и их оптимизация</w:t>
            </w:r>
            <w:r w:rsidRPr="008C17A7">
              <w:t xml:space="preserve">. </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3.</w:t>
            </w:r>
          </w:p>
        </w:tc>
        <w:tc>
          <w:tcPr>
            <w:tcW w:w="7513" w:type="dxa"/>
            <w:vAlign w:val="center"/>
          </w:tcPr>
          <w:p w:rsidR="008C17A7" w:rsidRPr="008C17A7" w:rsidRDefault="008C17A7" w:rsidP="008C17A7">
            <w:pPr>
              <w:jc w:val="both"/>
              <w:rPr>
                <w:color w:val="000000"/>
              </w:rPr>
            </w:pPr>
            <w:r w:rsidRPr="008C17A7">
              <w:t xml:space="preserve">Определение типа организационной структуры. Выявление достоинств и недостатков. Построение </w:t>
            </w:r>
            <w:proofErr w:type="spellStart"/>
            <w:r w:rsidRPr="008C17A7">
              <w:t>оргструктуры</w:t>
            </w:r>
            <w:proofErr w:type="spellEnd"/>
            <w:r w:rsidRPr="008C17A7">
              <w:t xml:space="preserve"> по имеющемуся штатному расписанию.</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4.</w:t>
            </w:r>
          </w:p>
        </w:tc>
        <w:tc>
          <w:tcPr>
            <w:tcW w:w="7513" w:type="dxa"/>
            <w:vAlign w:val="center"/>
          </w:tcPr>
          <w:p w:rsidR="008C17A7" w:rsidRPr="008C17A7" w:rsidRDefault="008C17A7" w:rsidP="008C17A7">
            <w:pPr>
              <w:widowControl w:val="0"/>
              <w:autoSpaceDE w:val="0"/>
              <w:autoSpaceDN w:val="0"/>
              <w:adjustRightInd w:val="0"/>
              <w:jc w:val="both"/>
            </w:pPr>
            <w:r w:rsidRPr="008C17A7">
              <w:t>Работа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5.</w:t>
            </w:r>
          </w:p>
        </w:tc>
        <w:tc>
          <w:tcPr>
            <w:tcW w:w="7513" w:type="dxa"/>
            <w:vAlign w:val="center"/>
          </w:tcPr>
          <w:p w:rsidR="008C17A7" w:rsidRPr="008C17A7" w:rsidRDefault="008C17A7" w:rsidP="008C17A7">
            <w:pPr>
              <w:jc w:val="both"/>
              <w:rPr>
                <w:color w:val="000000"/>
              </w:rPr>
            </w:pPr>
            <w:r w:rsidRPr="008C17A7">
              <w:rPr>
                <w:color w:val="000000"/>
              </w:rPr>
              <w:t>Составление должностных инструкций.</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restart"/>
          </w:tcPr>
          <w:p w:rsidR="008C17A7" w:rsidRPr="008C17A7" w:rsidRDefault="008C17A7" w:rsidP="008C17A7">
            <w:pPr>
              <w:jc w:val="center"/>
              <w:rPr>
                <w:b/>
                <w:bCs/>
              </w:rPr>
            </w:pPr>
            <w:r w:rsidRPr="008C17A7">
              <w:rPr>
                <w:b/>
                <w:bCs/>
              </w:rPr>
              <w:t>Тема 1.2. Особенности менеджмента в области профессиональной деятельности</w:t>
            </w:r>
          </w:p>
        </w:tc>
        <w:tc>
          <w:tcPr>
            <w:tcW w:w="8136" w:type="dxa"/>
            <w:gridSpan w:val="4"/>
          </w:tcPr>
          <w:p w:rsidR="008C17A7" w:rsidRPr="008C17A7" w:rsidRDefault="008C17A7" w:rsidP="008C17A7">
            <w:pPr>
              <w:jc w:val="both"/>
              <w:rPr>
                <w:color w:val="000000"/>
              </w:rPr>
            </w:pPr>
            <w:r w:rsidRPr="008C17A7">
              <w:rPr>
                <w:b/>
                <w:bCs/>
                <w:color w:val="000000"/>
              </w:rPr>
              <w:t>Содержание</w:t>
            </w:r>
          </w:p>
        </w:tc>
        <w:tc>
          <w:tcPr>
            <w:tcW w:w="1622" w:type="dxa"/>
          </w:tcPr>
          <w:p w:rsidR="008C17A7" w:rsidRPr="008C17A7" w:rsidRDefault="008C17A7" w:rsidP="008C17A7">
            <w:pPr>
              <w:jc w:val="center"/>
              <w:rPr>
                <w:b/>
                <w:bCs/>
              </w:rPr>
            </w:pPr>
            <w:r w:rsidRPr="008C17A7">
              <w:rPr>
                <w:b/>
                <w:bCs/>
              </w:rPr>
              <w:t>16</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1.</w:t>
            </w:r>
          </w:p>
        </w:tc>
        <w:tc>
          <w:tcPr>
            <w:tcW w:w="7513" w:type="dxa"/>
            <w:vAlign w:val="center"/>
          </w:tcPr>
          <w:p w:rsidR="008C17A7" w:rsidRPr="008C17A7" w:rsidRDefault="008C17A7" w:rsidP="008C17A7">
            <w:pPr>
              <w:jc w:val="both"/>
              <w:rPr>
                <w:color w:val="000000"/>
              </w:rPr>
            </w:pPr>
            <w:r w:rsidRPr="008C17A7">
              <w:rPr>
                <w:color w:val="000000"/>
              </w:rPr>
              <w:t xml:space="preserve">Особенности управления предприятиями строительного комплекса. Современное развитие организаций строительного комплекса. </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2.</w:t>
            </w:r>
          </w:p>
        </w:tc>
        <w:tc>
          <w:tcPr>
            <w:tcW w:w="7513" w:type="dxa"/>
            <w:vAlign w:val="center"/>
          </w:tcPr>
          <w:p w:rsidR="008C17A7" w:rsidRPr="008C17A7" w:rsidRDefault="008C17A7" w:rsidP="008C17A7">
            <w:pPr>
              <w:jc w:val="both"/>
              <w:rPr>
                <w:color w:val="000000"/>
              </w:rPr>
            </w:pPr>
            <w:r w:rsidRPr="008C17A7">
              <w:rPr>
                <w:color w:val="000000"/>
              </w:rPr>
              <w:t>Оперативное планирование. Цели и виды оперативных планов.</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8C17A7" w:rsidP="008C17A7">
            <w:pPr>
              <w:jc w:val="center"/>
            </w:pPr>
            <w:r w:rsidRPr="008C17A7">
              <w:t>2</w:t>
            </w: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3.</w:t>
            </w:r>
          </w:p>
        </w:tc>
        <w:tc>
          <w:tcPr>
            <w:tcW w:w="7513" w:type="dxa"/>
            <w:vAlign w:val="center"/>
          </w:tcPr>
          <w:p w:rsidR="008C17A7" w:rsidRPr="008C17A7" w:rsidRDefault="008C17A7" w:rsidP="008C17A7">
            <w:pPr>
              <w:jc w:val="both"/>
              <w:rPr>
                <w:color w:val="000000"/>
              </w:rPr>
            </w:pPr>
            <w:r w:rsidRPr="008C17A7">
              <w:t>Планирование рабочего времени. Принципы и методы планирования работ на участке.</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8C17A7" w:rsidP="008C17A7">
            <w:pPr>
              <w:jc w:val="center"/>
            </w:pPr>
            <w:r w:rsidRPr="008C17A7">
              <w:t>2</w:t>
            </w: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4.</w:t>
            </w:r>
          </w:p>
        </w:tc>
        <w:tc>
          <w:tcPr>
            <w:tcW w:w="7513" w:type="dxa"/>
            <w:vAlign w:val="center"/>
          </w:tcPr>
          <w:p w:rsidR="008C17A7" w:rsidRPr="008C17A7" w:rsidRDefault="008C17A7" w:rsidP="008C17A7">
            <w:pPr>
              <w:jc w:val="both"/>
              <w:rPr>
                <w:color w:val="000000"/>
              </w:rPr>
            </w:pPr>
            <w:r w:rsidRPr="008C17A7">
              <w:t>Содержание, порядок разработки и утверждения месячных оперативных планов. Декадное (недельное), суточное планирование.</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5.</w:t>
            </w:r>
          </w:p>
        </w:tc>
        <w:tc>
          <w:tcPr>
            <w:tcW w:w="7513" w:type="dxa"/>
            <w:vAlign w:val="center"/>
          </w:tcPr>
          <w:p w:rsidR="008C17A7" w:rsidRPr="008C17A7" w:rsidRDefault="008C17A7" w:rsidP="008C17A7">
            <w:pPr>
              <w:jc w:val="both"/>
              <w:rPr>
                <w:color w:val="000000"/>
              </w:rPr>
            </w:pPr>
            <w:r w:rsidRPr="008C17A7">
              <w:t>Учет декадного (недельного), суточного выполнения работ по объему строительно-монтажных работ и плановых заданий. Корректировка графиков производства работ.</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6.</w:t>
            </w:r>
          </w:p>
        </w:tc>
        <w:tc>
          <w:tcPr>
            <w:tcW w:w="7513" w:type="dxa"/>
            <w:vAlign w:val="center"/>
          </w:tcPr>
          <w:p w:rsidR="008C17A7" w:rsidRPr="008C17A7" w:rsidRDefault="008C17A7" w:rsidP="008C17A7">
            <w:pPr>
              <w:jc w:val="both"/>
              <w:rPr>
                <w:color w:val="000000"/>
              </w:rPr>
            </w:pPr>
            <w:r w:rsidRPr="008C17A7">
              <w:t>Контроль выполнения оперативных планов строительного производства. Диспетчерская система управления, ее функции.</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7.</w:t>
            </w:r>
          </w:p>
        </w:tc>
        <w:tc>
          <w:tcPr>
            <w:tcW w:w="7513" w:type="dxa"/>
            <w:vAlign w:val="center"/>
          </w:tcPr>
          <w:p w:rsidR="008C17A7" w:rsidRPr="008C17A7" w:rsidRDefault="008C17A7" w:rsidP="008C17A7">
            <w:pPr>
              <w:jc w:val="both"/>
              <w:rPr>
                <w:color w:val="000000"/>
              </w:rPr>
            </w:pPr>
            <w:r w:rsidRPr="008C17A7">
              <w:t>Оперативные совещания. Цель, порядок и техника проведения оперативных совещаний.</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8.</w:t>
            </w:r>
          </w:p>
        </w:tc>
        <w:tc>
          <w:tcPr>
            <w:tcW w:w="7513" w:type="dxa"/>
            <w:vAlign w:val="center"/>
          </w:tcPr>
          <w:p w:rsidR="008C17A7" w:rsidRPr="008C17A7" w:rsidRDefault="008C17A7" w:rsidP="008C17A7">
            <w:pPr>
              <w:jc w:val="both"/>
              <w:rPr>
                <w:color w:val="000000"/>
              </w:rPr>
            </w:pPr>
            <w:r w:rsidRPr="008C17A7">
              <w:t>Предупреждение и ликвидация нарушений, возникающих в процессе выполнения работ.</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c>
          <w:tcPr>
            <w:tcW w:w="3164" w:type="dxa"/>
            <w:gridSpan w:val="2"/>
            <w:vMerge/>
            <w:vAlign w:val="center"/>
          </w:tcPr>
          <w:p w:rsidR="008C17A7" w:rsidRPr="008C17A7" w:rsidRDefault="008C17A7" w:rsidP="008C17A7">
            <w:pPr>
              <w:rPr>
                <w:b/>
                <w:bCs/>
              </w:rPr>
            </w:pPr>
          </w:p>
        </w:tc>
        <w:tc>
          <w:tcPr>
            <w:tcW w:w="8136" w:type="dxa"/>
            <w:gridSpan w:val="4"/>
          </w:tcPr>
          <w:p w:rsidR="008C17A7" w:rsidRPr="008C17A7" w:rsidRDefault="008C17A7" w:rsidP="008C17A7">
            <w:pPr>
              <w:jc w:val="both"/>
              <w:rPr>
                <w:b/>
                <w:bCs/>
                <w:color w:val="000000"/>
              </w:rPr>
            </w:pPr>
            <w:r w:rsidRPr="008C17A7">
              <w:rPr>
                <w:b/>
                <w:bCs/>
                <w:color w:val="000000"/>
              </w:rPr>
              <w:t>Практические занятия</w:t>
            </w:r>
          </w:p>
        </w:tc>
        <w:tc>
          <w:tcPr>
            <w:tcW w:w="1622" w:type="dxa"/>
          </w:tcPr>
          <w:p w:rsidR="008C17A7" w:rsidRPr="008C17A7" w:rsidRDefault="008C17A7" w:rsidP="008C17A7">
            <w:pPr>
              <w:jc w:val="center"/>
              <w:rPr>
                <w:b/>
                <w:bCs/>
              </w:rPr>
            </w:pPr>
            <w:r w:rsidRPr="008C17A7">
              <w:rPr>
                <w:b/>
                <w:bCs/>
              </w:rPr>
              <w:t>10</w:t>
            </w:r>
          </w:p>
        </w:tc>
        <w:tc>
          <w:tcPr>
            <w:tcW w:w="1440" w:type="dxa"/>
            <w:vMerge w:val="restart"/>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1.</w:t>
            </w:r>
          </w:p>
        </w:tc>
        <w:tc>
          <w:tcPr>
            <w:tcW w:w="7513" w:type="dxa"/>
          </w:tcPr>
          <w:p w:rsidR="008C17A7" w:rsidRPr="008C17A7" w:rsidRDefault="008C17A7" w:rsidP="008C17A7">
            <w:pPr>
              <w:autoSpaceDE w:val="0"/>
              <w:autoSpaceDN w:val="0"/>
              <w:adjustRightInd w:val="0"/>
              <w:jc w:val="both"/>
              <w:rPr>
                <w:color w:val="000000"/>
              </w:rPr>
            </w:pPr>
            <w:r w:rsidRPr="008C17A7">
              <w:rPr>
                <w:color w:val="000000"/>
              </w:rPr>
              <w:t>Работа с технической документацией. Изучение проектно-сметной документации, проекта организации строительства, проекта производства работ.</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2.</w:t>
            </w:r>
          </w:p>
        </w:tc>
        <w:tc>
          <w:tcPr>
            <w:tcW w:w="7513" w:type="dxa"/>
          </w:tcPr>
          <w:p w:rsidR="008C17A7" w:rsidRPr="008C17A7" w:rsidRDefault="008C17A7" w:rsidP="008C17A7">
            <w:pPr>
              <w:autoSpaceDE w:val="0"/>
              <w:autoSpaceDN w:val="0"/>
              <w:adjustRightInd w:val="0"/>
              <w:jc w:val="both"/>
            </w:pPr>
            <w:r w:rsidRPr="008C17A7">
              <w:t>Планирование деятельности структурных подразделений при строительстве с целью эффективного использования имеющихся ресурсов.</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3.</w:t>
            </w:r>
          </w:p>
        </w:tc>
        <w:tc>
          <w:tcPr>
            <w:tcW w:w="7513" w:type="dxa"/>
          </w:tcPr>
          <w:p w:rsidR="008C17A7" w:rsidRPr="008C17A7" w:rsidRDefault="008C17A7" w:rsidP="008C17A7">
            <w:pPr>
              <w:autoSpaceDE w:val="0"/>
              <w:autoSpaceDN w:val="0"/>
              <w:adjustRightInd w:val="0"/>
              <w:jc w:val="both"/>
            </w:pPr>
            <w:r w:rsidRPr="008C17A7">
              <w:t>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4.</w:t>
            </w:r>
          </w:p>
        </w:tc>
        <w:tc>
          <w:tcPr>
            <w:tcW w:w="7513" w:type="dxa"/>
          </w:tcPr>
          <w:p w:rsidR="008C17A7" w:rsidRPr="008C17A7" w:rsidRDefault="008C17A7" w:rsidP="008C17A7">
            <w:pPr>
              <w:autoSpaceDE w:val="0"/>
              <w:autoSpaceDN w:val="0"/>
              <w:adjustRightInd w:val="0"/>
              <w:jc w:val="both"/>
            </w:pPr>
            <w:r w:rsidRPr="008C17A7">
              <w:t>Составление оперативно-производственного плана для структурного подразделения</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vMerge/>
            <w:vAlign w:val="center"/>
          </w:tcPr>
          <w:p w:rsidR="008C17A7" w:rsidRPr="008C17A7" w:rsidRDefault="008C17A7" w:rsidP="008C17A7">
            <w:pPr>
              <w:rPr>
                <w:b/>
                <w:bCs/>
              </w:rPr>
            </w:pPr>
          </w:p>
        </w:tc>
        <w:tc>
          <w:tcPr>
            <w:tcW w:w="623" w:type="dxa"/>
            <w:gridSpan w:val="3"/>
          </w:tcPr>
          <w:p w:rsidR="008C17A7" w:rsidRPr="008C17A7" w:rsidRDefault="008C17A7" w:rsidP="008C17A7">
            <w:pPr>
              <w:jc w:val="center"/>
            </w:pPr>
            <w:r w:rsidRPr="008C17A7">
              <w:t>5.</w:t>
            </w:r>
          </w:p>
        </w:tc>
        <w:tc>
          <w:tcPr>
            <w:tcW w:w="7513" w:type="dxa"/>
          </w:tcPr>
          <w:p w:rsidR="008C17A7" w:rsidRPr="008C17A7" w:rsidRDefault="008C17A7" w:rsidP="008C17A7">
            <w:pPr>
              <w:widowControl w:val="0"/>
              <w:spacing w:line="247" w:lineRule="exact"/>
              <w:ind w:right="731"/>
              <w:rPr>
                <w:b/>
                <w:bCs/>
                <w:color w:val="FF0000"/>
                <w:sz w:val="22"/>
                <w:szCs w:val="22"/>
                <w:lang w:eastAsia="en-US"/>
              </w:rPr>
            </w:pPr>
            <w:r w:rsidRPr="008C17A7">
              <w:rPr>
                <w:sz w:val="22"/>
                <w:szCs w:val="22"/>
                <w:lang w:eastAsia="en-US"/>
              </w:rPr>
              <w:t>Планирование рабочего времени. Тайм-менеджмент.</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461"/>
        </w:trPr>
        <w:tc>
          <w:tcPr>
            <w:tcW w:w="11300" w:type="dxa"/>
            <w:gridSpan w:val="6"/>
            <w:vAlign w:val="center"/>
          </w:tcPr>
          <w:p w:rsidR="008C17A7" w:rsidRPr="008C17A7" w:rsidRDefault="008C17A7" w:rsidP="008C17A7">
            <w:pPr>
              <w:jc w:val="center"/>
              <w:rPr>
                <w:b/>
                <w:bCs/>
              </w:rPr>
            </w:pPr>
            <w:r w:rsidRPr="008C17A7">
              <w:rPr>
                <w:b/>
                <w:bCs/>
              </w:rPr>
              <w:t>Самостоятельная работа при изучении раздела ПМ 1.</w:t>
            </w:r>
          </w:p>
          <w:p w:rsidR="008C17A7" w:rsidRPr="008C17A7" w:rsidRDefault="008C17A7" w:rsidP="008C17A7">
            <w:pPr>
              <w:numPr>
                <w:ilvl w:val="0"/>
                <w:numId w:val="16"/>
              </w:numPr>
              <w:ind w:left="277" w:firstLine="0"/>
              <w:rPr>
                <w:lang w:eastAsia="en-US"/>
              </w:rPr>
            </w:pPr>
            <w:r w:rsidRPr="008C17A7">
              <w:rPr>
                <w:lang w:eastAsia="en-US"/>
              </w:rPr>
              <w:t>Систематическая проработка конспектов занятий.</w:t>
            </w:r>
          </w:p>
          <w:p w:rsidR="008C17A7" w:rsidRPr="008C17A7" w:rsidRDefault="008C17A7" w:rsidP="008C17A7">
            <w:pPr>
              <w:numPr>
                <w:ilvl w:val="0"/>
                <w:numId w:val="16"/>
              </w:numPr>
              <w:ind w:left="277" w:firstLine="0"/>
              <w:rPr>
                <w:lang w:eastAsia="en-US"/>
              </w:rPr>
            </w:pPr>
            <w:r w:rsidRPr="008C17A7">
              <w:rPr>
                <w:lang w:eastAsia="en-US"/>
              </w:rPr>
              <w:t>Заполнение форм и таблиц, разработанных преподавателем с использованием учебной и специальной технической литературы.</w:t>
            </w:r>
          </w:p>
          <w:p w:rsidR="008C17A7" w:rsidRPr="008C17A7" w:rsidRDefault="008C17A7" w:rsidP="008C17A7">
            <w:pPr>
              <w:numPr>
                <w:ilvl w:val="0"/>
                <w:numId w:val="16"/>
              </w:numPr>
              <w:ind w:left="277" w:firstLine="0"/>
              <w:rPr>
                <w:lang w:eastAsia="en-US"/>
              </w:rPr>
            </w:pPr>
            <w:r w:rsidRPr="008C17A7">
              <w:rPr>
                <w:rFonts w:cs="Calibri"/>
                <w:lang w:eastAsia="en-US"/>
              </w:rPr>
              <w:t>Подготовка рефератов.</w:t>
            </w:r>
          </w:p>
          <w:p w:rsidR="008C17A7" w:rsidRPr="008C17A7" w:rsidRDefault="008C17A7" w:rsidP="008C17A7">
            <w:pPr>
              <w:numPr>
                <w:ilvl w:val="0"/>
                <w:numId w:val="16"/>
              </w:numPr>
              <w:ind w:left="277" w:firstLine="0"/>
              <w:rPr>
                <w:lang w:eastAsia="en-US"/>
              </w:rPr>
            </w:pPr>
            <w:r w:rsidRPr="008C17A7">
              <w:rPr>
                <w:rFonts w:cs="Calibri"/>
                <w:lang w:eastAsia="en-US"/>
              </w:rPr>
              <w:t>Создание презентаций.</w:t>
            </w:r>
          </w:p>
          <w:p w:rsidR="008C17A7" w:rsidRPr="008C17A7" w:rsidRDefault="008C17A7" w:rsidP="008C17A7">
            <w:pPr>
              <w:ind w:left="277"/>
              <w:rPr>
                <w:color w:val="FF0000"/>
                <w:lang w:eastAsia="en-US"/>
              </w:rPr>
            </w:pPr>
          </w:p>
        </w:tc>
        <w:tc>
          <w:tcPr>
            <w:tcW w:w="1622" w:type="dxa"/>
            <w:vMerge w:val="restart"/>
          </w:tcPr>
          <w:p w:rsidR="008C17A7" w:rsidRPr="008C17A7" w:rsidRDefault="008C17A7" w:rsidP="008C17A7">
            <w:pPr>
              <w:jc w:val="center"/>
            </w:pPr>
            <w:r w:rsidRPr="008C17A7">
              <w:rPr>
                <w:b/>
                <w:bCs/>
              </w:rPr>
              <w:t>33</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106"/>
        </w:trPr>
        <w:tc>
          <w:tcPr>
            <w:tcW w:w="11300" w:type="dxa"/>
            <w:gridSpan w:val="6"/>
          </w:tcPr>
          <w:p w:rsidR="008C17A7" w:rsidRPr="008C17A7" w:rsidRDefault="008C17A7" w:rsidP="008C17A7">
            <w:pPr>
              <w:jc w:val="center"/>
              <w:rPr>
                <w:b/>
                <w:bCs/>
                <w:color w:val="000000"/>
              </w:rPr>
            </w:pPr>
            <w:r w:rsidRPr="008C17A7">
              <w:rPr>
                <w:b/>
                <w:bCs/>
                <w:color w:val="000000"/>
              </w:rPr>
              <w:t>Примерная тематика внеаудиторной самостоятельной работы</w:t>
            </w:r>
          </w:p>
          <w:p w:rsidR="008C17A7" w:rsidRPr="008C17A7" w:rsidRDefault="008C17A7" w:rsidP="008C17A7">
            <w:pPr>
              <w:numPr>
                <w:ilvl w:val="0"/>
                <w:numId w:val="6"/>
              </w:numPr>
              <w:ind w:left="419" w:firstLine="0"/>
              <w:rPr>
                <w:color w:val="000000"/>
                <w:lang w:eastAsia="en-US"/>
              </w:rPr>
            </w:pPr>
            <w:r w:rsidRPr="008C17A7">
              <w:rPr>
                <w:color w:val="000000"/>
                <w:lang w:eastAsia="en-US"/>
              </w:rPr>
              <w:t>Тенденции развития структур управления строительно-монтажными организациями.</w:t>
            </w:r>
          </w:p>
          <w:p w:rsidR="008C17A7" w:rsidRPr="008C17A7" w:rsidRDefault="008C17A7" w:rsidP="008C17A7">
            <w:pPr>
              <w:numPr>
                <w:ilvl w:val="0"/>
                <w:numId w:val="6"/>
              </w:numPr>
              <w:ind w:left="419" w:firstLine="0"/>
              <w:rPr>
                <w:color w:val="000000"/>
                <w:lang w:eastAsia="en-US"/>
              </w:rPr>
            </w:pPr>
            <w:r w:rsidRPr="008C17A7">
              <w:rPr>
                <w:color w:val="000000"/>
                <w:lang w:eastAsia="en-US"/>
              </w:rPr>
              <w:t>Сущность и природа управленческого решения.</w:t>
            </w:r>
          </w:p>
          <w:p w:rsidR="008C17A7" w:rsidRPr="008C17A7" w:rsidRDefault="008C17A7" w:rsidP="008C17A7">
            <w:pPr>
              <w:numPr>
                <w:ilvl w:val="0"/>
                <w:numId w:val="6"/>
              </w:numPr>
              <w:ind w:left="419" w:firstLine="0"/>
              <w:rPr>
                <w:color w:val="000000"/>
                <w:lang w:eastAsia="en-US"/>
              </w:rPr>
            </w:pPr>
            <w:r w:rsidRPr="008C17A7">
              <w:rPr>
                <w:color w:val="000000"/>
                <w:lang w:eastAsia="en-US"/>
              </w:rPr>
              <w:t>Понятие стратегии и стратегического управления строительно-монтажными организациями.</w:t>
            </w:r>
          </w:p>
          <w:p w:rsidR="008C17A7" w:rsidRPr="008C17A7" w:rsidRDefault="008C17A7" w:rsidP="008C17A7">
            <w:pPr>
              <w:numPr>
                <w:ilvl w:val="0"/>
                <w:numId w:val="6"/>
              </w:numPr>
              <w:ind w:left="419" w:firstLine="0"/>
              <w:rPr>
                <w:color w:val="000000"/>
                <w:lang w:eastAsia="en-US"/>
              </w:rPr>
            </w:pPr>
            <w:r w:rsidRPr="008C17A7">
              <w:rPr>
                <w:color w:val="000000"/>
                <w:lang w:eastAsia="en-US"/>
              </w:rPr>
              <w:t>Организационные формы строительства.</w:t>
            </w:r>
          </w:p>
          <w:p w:rsidR="008C17A7" w:rsidRPr="008C17A7" w:rsidRDefault="008C17A7" w:rsidP="008C17A7">
            <w:pPr>
              <w:numPr>
                <w:ilvl w:val="0"/>
                <w:numId w:val="6"/>
              </w:numPr>
              <w:ind w:left="419" w:firstLine="0"/>
              <w:rPr>
                <w:color w:val="000000"/>
                <w:lang w:eastAsia="en-US"/>
              </w:rPr>
            </w:pPr>
            <w:r w:rsidRPr="008C17A7">
              <w:rPr>
                <w:color w:val="000000"/>
                <w:lang w:eastAsia="en-US"/>
              </w:rPr>
              <w:t xml:space="preserve">Принципы оперативного планирования. </w:t>
            </w:r>
          </w:p>
          <w:p w:rsidR="008C17A7" w:rsidRPr="008C17A7" w:rsidRDefault="008C17A7" w:rsidP="008C17A7">
            <w:pPr>
              <w:numPr>
                <w:ilvl w:val="0"/>
                <w:numId w:val="6"/>
              </w:numPr>
              <w:ind w:left="419" w:firstLine="0"/>
              <w:rPr>
                <w:color w:val="FF0000"/>
                <w:lang w:eastAsia="en-US"/>
              </w:rPr>
            </w:pPr>
            <w:r w:rsidRPr="008C17A7">
              <w:rPr>
                <w:color w:val="000000"/>
                <w:lang w:eastAsia="en-US"/>
              </w:rPr>
              <w:t>Виды оперативных планов.</w:t>
            </w:r>
          </w:p>
        </w:tc>
        <w:tc>
          <w:tcPr>
            <w:tcW w:w="1622" w:type="dxa"/>
            <w:vMerge/>
          </w:tcPr>
          <w:p w:rsidR="008C17A7" w:rsidRPr="008C17A7" w:rsidRDefault="008C17A7" w:rsidP="008C17A7">
            <w:pPr>
              <w:jc w:val="center"/>
              <w:rPr>
                <w:b/>
                <w:bCs/>
              </w:rPr>
            </w:pP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c>
          <w:tcPr>
            <w:tcW w:w="3164" w:type="dxa"/>
            <w:gridSpan w:val="2"/>
          </w:tcPr>
          <w:p w:rsidR="008C17A7" w:rsidRPr="008C17A7" w:rsidRDefault="008C17A7" w:rsidP="008C17A7">
            <w:pPr>
              <w:rPr>
                <w:b/>
                <w:bCs/>
              </w:rPr>
            </w:pPr>
            <w:r w:rsidRPr="008C17A7">
              <w:rPr>
                <w:b/>
                <w:bCs/>
              </w:rPr>
              <w:t xml:space="preserve">Раздел 2. Оперативное управление </w:t>
            </w:r>
            <w:r w:rsidRPr="008C17A7">
              <w:rPr>
                <w:b/>
                <w:bCs/>
              </w:rPr>
              <w:lastRenderedPageBreak/>
              <w:t>деятельностью структурных подразделений</w:t>
            </w:r>
          </w:p>
        </w:tc>
        <w:tc>
          <w:tcPr>
            <w:tcW w:w="8136" w:type="dxa"/>
            <w:gridSpan w:val="4"/>
          </w:tcPr>
          <w:p w:rsidR="008C17A7" w:rsidRPr="008C17A7" w:rsidRDefault="008C17A7" w:rsidP="008C17A7">
            <w:pPr>
              <w:rPr>
                <w:b/>
                <w:bCs/>
                <w:color w:val="FF0000"/>
              </w:rPr>
            </w:pPr>
          </w:p>
        </w:tc>
        <w:tc>
          <w:tcPr>
            <w:tcW w:w="1622" w:type="dxa"/>
          </w:tcPr>
          <w:p w:rsidR="008C17A7" w:rsidRPr="008C17A7" w:rsidRDefault="008C17A7" w:rsidP="008C17A7">
            <w:pPr>
              <w:jc w:val="center"/>
              <w:rPr>
                <w:b/>
                <w:bCs/>
              </w:rPr>
            </w:pPr>
            <w:r w:rsidRPr="008C17A7">
              <w:rPr>
                <w:b/>
                <w:bCs/>
              </w:rPr>
              <w:t>55</w:t>
            </w:r>
          </w:p>
        </w:tc>
        <w:tc>
          <w:tcPr>
            <w:tcW w:w="1440" w:type="dxa"/>
            <w:vMerge/>
            <w:shd w:val="clear" w:color="auto" w:fill="F2F2F2" w:themeFill="background1" w:themeFillShade="F2"/>
            <w:vAlign w:val="center"/>
          </w:tcPr>
          <w:p w:rsidR="008C17A7" w:rsidRPr="008C17A7" w:rsidRDefault="008C17A7" w:rsidP="008C17A7"/>
        </w:tc>
      </w:tr>
      <w:tr w:rsidR="008C17A7" w:rsidRPr="008C17A7" w:rsidTr="008C17A7">
        <w:tc>
          <w:tcPr>
            <w:tcW w:w="3164" w:type="dxa"/>
            <w:gridSpan w:val="2"/>
          </w:tcPr>
          <w:p w:rsidR="008C17A7" w:rsidRPr="008C17A7" w:rsidRDefault="008C17A7" w:rsidP="008C17A7">
            <w:pPr>
              <w:rPr>
                <w:b/>
                <w:bCs/>
              </w:rPr>
            </w:pPr>
            <w:r w:rsidRPr="008C17A7">
              <w:rPr>
                <w:b/>
                <w:bCs/>
              </w:rPr>
              <w:t>МДК 03.01 Управление деятельностью структурных подразделений при выполнении строительно-монтажных работ, эксплуатации и реконструкции зданий и сооружений</w:t>
            </w:r>
          </w:p>
        </w:tc>
        <w:tc>
          <w:tcPr>
            <w:tcW w:w="8136" w:type="dxa"/>
            <w:gridSpan w:val="4"/>
          </w:tcPr>
          <w:p w:rsidR="008C17A7" w:rsidRPr="008C17A7" w:rsidRDefault="008C17A7" w:rsidP="008C17A7">
            <w:pPr>
              <w:rPr>
                <w:b/>
                <w:bCs/>
                <w:color w:val="FF0000"/>
              </w:rPr>
            </w:pPr>
          </w:p>
        </w:tc>
        <w:tc>
          <w:tcPr>
            <w:tcW w:w="1622" w:type="dxa"/>
          </w:tcPr>
          <w:p w:rsidR="008C17A7" w:rsidRPr="008C17A7" w:rsidRDefault="008C17A7" w:rsidP="008C17A7">
            <w:pPr>
              <w:jc w:val="center"/>
              <w:rPr>
                <w:b/>
                <w:bCs/>
              </w:rPr>
            </w:pPr>
            <w:r w:rsidRPr="008C17A7">
              <w:rPr>
                <w:b/>
                <w:bCs/>
              </w:rPr>
              <w:t>40</w:t>
            </w:r>
          </w:p>
        </w:tc>
        <w:tc>
          <w:tcPr>
            <w:tcW w:w="1440" w:type="dxa"/>
            <w:vMerge/>
            <w:shd w:val="clear" w:color="auto" w:fill="D9D9D9"/>
            <w:vAlign w:val="center"/>
          </w:tcPr>
          <w:p w:rsidR="008C17A7" w:rsidRPr="008C17A7" w:rsidRDefault="008C17A7" w:rsidP="008C17A7"/>
        </w:tc>
      </w:tr>
      <w:tr w:rsidR="008C17A7" w:rsidRPr="008C17A7" w:rsidTr="008C17A7">
        <w:trPr>
          <w:trHeight w:val="143"/>
        </w:trPr>
        <w:tc>
          <w:tcPr>
            <w:tcW w:w="3164" w:type="dxa"/>
            <w:gridSpan w:val="2"/>
            <w:vMerge w:val="restart"/>
          </w:tcPr>
          <w:p w:rsidR="008C17A7" w:rsidRPr="008C17A7" w:rsidRDefault="008C17A7" w:rsidP="008C17A7">
            <w:pPr>
              <w:rPr>
                <w:b/>
                <w:bCs/>
              </w:rPr>
            </w:pPr>
            <w:r w:rsidRPr="008C17A7">
              <w:rPr>
                <w:b/>
                <w:bCs/>
              </w:rPr>
              <w:t>Тема 2.1. Инженерно- организационная работа линейных инженерно- технических работников (мастеров, прорабов) на строящемся объекте</w:t>
            </w:r>
          </w:p>
        </w:tc>
        <w:tc>
          <w:tcPr>
            <w:tcW w:w="8136" w:type="dxa"/>
            <w:gridSpan w:val="4"/>
          </w:tcPr>
          <w:p w:rsidR="008C17A7" w:rsidRPr="008C17A7" w:rsidRDefault="008C17A7" w:rsidP="008C17A7">
            <w:pPr>
              <w:rPr>
                <w:b/>
                <w:bCs/>
                <w:color w:val="FF0000"/>
              </w:rPr>
            </w:pPr>
            <w:r w:rsidRPr="008C17A7">
              <w:rPr>
                <w:b/>
                <w:bCs/>
                <w:color w:val="000000"/>
              </w:rPr>
              <w:t>Содержание</w:t>
            </w:r>
          </w:p>
        </w:tc>
        <w:tc>
          <w:tcPr>
            <w:tcW w:w="1622" w:type="dxa"/>
          </w:tcPr>
          <w:p w:rsidR="008C17A7" w:rsidRPr="008C17A7" w:rsidRDefault="008C17A7" w:rsidP="008C17A7">
            <w:pPr>
              <w:jc w:val="center"/>
              <w:rPr>
                <w:b/>
                <w:bCs/>
              </w:rPr>
            </w:pPr>
            <w:r w:rsidRPr="008C17A7">
              <w:rPr>
                <w:b/>
                <w:bCs/>
              </w:rPr>
              <w:t>8</w:t>
            </w:r>
          </w:p>
        </w:tc>
        <w:tc>
          <w:tcPr>
            <w:tcW w:w="1440" w:type="dxa"/>
            <w:vMerge/>
            <w:shd w:val="clear" w:color="auto" w:fill="D9D9D9"/>
            <w:vAlign w:val="center"/>
          </w:tcPr>
          <w:p w:rsidR="008C17A7" w:rsidRPr="008C17A7" w:rsidRDefault="008C17A7" w:rsidP="008C17A7"/>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1.</w:t>
            </w:r>
          </w:p>
        </w:tc>
        <w:tc>
          <w:tcPr>
            <w:tcW w:w="7513" w:type="dxa"/>
          </w:tcPr>
          <w:p w:rsidR="008C17A7" w:rsidRPr="008C17A7" w:rsidRDefault="008C17A7" w:rsidP="008C17A7">
            <w:pPr>
              <w:jc w:val="both"/>
              <w:rPr>
                <w:b/>
                <w:bCs/>
                <w:color w:val="FF0000"/>
              </w:rPr>
            </w:pPr>
            <w:r w:rsidRPr="008C17A7">
              <w:t>Общие принципы оперативного планирования производства строительно-монтажных работ. Обеспечение деятельности структурных подразделений</w:t>
            </w:r>
          </w:p>
        </w:tc>
        <w:tc>
          <w:tcPr>
            <w:tcW w:w="1622" w:type="dxa"/>
          </w:tcPr>
          <w:p w:rsidR="008C17A7" w:rsidRPr="008C17A7" w:rsidRDefault="008C17A7" w:rsidP="008C17A7">
            <w:pPr>
              <w:jc w:val="center"/>
            </w:pPr>
            <w:r w:rsidRPr="008C17A7">
              <w:t>2</w:t>
            </w:r>
          </w:p>
        </w:tc>
        <w:tc>
          <w:tcPr>
            <w:tcW w:w="1440" w:type="dxa"/>
            <w:shd w:val="clear" w:color="auto" w:fill="FFFFFF"/>
            <w:vAlign w:val="center"/>
          </w:tcPr>
          <w:p w:rsidR="008C17A7" w:rsidRPr="008C17A7" w:rsidRDefault="008C17A7" w:rsidP="008C17A7">
            <w:pPr>
              <w:jc w:val="center"/>
            </w:pPr>
            <w:r w:rsidRPr="008C17A7">
              <w:t>2</w:t>
            </w:r>
          </w:p>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2.</w:t>
            </w:r>
          </w:p>
        </w:tc>
        <w:tc>
          <w:tcPr>
            <w:tcW w:w="7513" w:type="dxa"/>
          </w:tcPr>
          <w:p w:rsidR="008C17A7" w:rsidRPr="008C17A7" w:rsidRDefault="008C17A7" w:rsidP="008C17A7">
            <w:pPr>
              <w:jc w:val="both"/>
            </w:pPr>
            <w:r w:rsidRPr="008C17A7">
              <w:t>Научная организация рабочих мест. Формы организации труда рабочих.</w:t>
            </w:r>
          </w:p>
          <w:p w:rsidR="008C17A7" w:rsidRPr="008C17A7" w:rsidRDefault="008C17A7" w:rsidP="008C17A7">
            <w:pPr>
              <w:jc w:val="both"/>
              <w:rPr>
                <w:b/>
                <w:bCs/>
                <w:color w:val="FF0000"/>
              </w:rPr>
            </w:pPr>
          </w:p>
        </w:tc>
        <w:tc>
          <w:tcPr>
            <w:tcW w:w="1622" w:type="dxa"/>
          </w:tcPr>
          <w:p w:rsidR="008C17A7" w:rsidRPr="008C17A7" w:rsidRDefault="008C17A7" w:rsidP="008C17A7">
            <w:pPr>
              <w:jc w:val="center"/>
            </w:pPr>
            <w:r w:rsidRPr="008C17A7">
              <w:t>2</w:t>
            </w:r>
          </w:p>
        </w:tc>
        <w:tc>
          <w:tcPr>
            <w:tcW w:w="1440" w:type="dxa"/>
            <w:shd w:val="clear" w:color="auto" w:fill="FFFFFF"/>
            <w:vAlign w:val="center"/>
          </w:tcPr>
          <w:p w:rsidR="008C17A7" w:rsidRPr="008C17A7" w:rsidRDefault="008C17A7" w:rsidP="008C17A7">
            <w:pPr>
              <w:jc w:val="center"/>
            </w:pPr>
            <w:r w:rsidRPr="008C17A7">
              <w:t>2</w:t>
            </w:r>
          </w:p>
        </w:tc>
      </w:tr>
      <w:tr w:rsidR="008C17A7" w:rsidRPr="008C17A7" w:rsidTr="008C17A7">
        <w:trPr>
          <w:trHeight w:val="828"/>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3.</w:t>
            </w:r>
          </w:p>
        </w:tc>
        <w:tc>
          <w:tcPr>
            <w:tcW w:w="7513" w:type="dxa"/>
          </w:tcPr>
          <w:p w:rsidR="008C17A7" w:rsidRPr="008C17A7" w:rsidRDefault="008C17A7" w:rsidP="008C17A7">
            <w:pPr>
              <w:jc w:val="both"/>
              <w:rPr>
                <w:b/>
                <w:bCs/>
                <w:color w:val="FF0000"/>
              </w:rPr>
            </w:pPr>
            <w:r w:rsidRPr="008C17A7">
              <w:t>Принципы</w:t>
            </w:r>
            <w:r w:rsidRPr="008C17A7">
              <w:tab/>
              <w:t>и</w:t>
            </w:r>
            <w:r w:rsidRPr="008C17A7">
              <w:tab/>
              <w:t>методы</w:t>
            </w:r>
            <w:r w:rsidRPr="008C17A7">
              <w:tab/>
              <w:t>планирования</w:t>
            </w:r>
            <w:r w:rsidRPr="008C17A7">
              <w:tab/>
              <w:t>работ</w:t>
            </w:r>
            <w:r w:rsidRPr="008C17A7">
              <w:tab/>
              <w:t>на участке. Нормативно-техническая</w:t>
            </w:r>
            <w:r w:rsidRPr="008C17A7">
              <w:tab/>
              <w:t>и распорядительная документация по вопросам организации деятельности строительных</w:t>
            </w:r>
            <w:r w:rsidRPr="008C17A7">
              <w:rPr>
                <w:spacing w:val="-10"/>
              </w:rPr>
              <w:t xml:space="preserve"> </w:t>
            </w:r>
            <w:r w:rsidRPr="008C17A7">
              <w:t>участков.</w:t>
            </w:r>
          </w:p>
        </w:tc>
        <w:tc>
          <w:tcPr>
            <w:tcW w:w="1622" w:type="dxa"/>
          </w:tcPr>
          <w:p w:rsidR="008C17A7" w:rsidRPr="008C17A7" w:rsidRDefault="008C17A7" w:rsidP="008C17A7">
            <w:pPr>
              <w:jc w:val="center"/>
            </w:pPr>
            <w:r w:rsidRPr="008C17A7">
              <w:t>2</w:t>
            </w:r>
          </w:p>
        </w:tc>
        <w:tc>
          <w:tcPr>
            <w:tcW w:w="1440" w:type="dxa"/>
            <w:shd w:val="clear" w:color="auto" w:fill="FFFFFF"/>
            <w:vAlign w:val="center"/>
          </w:tcPr>
          <w:p w:rsidR="008C17A7" w:rsidRPr="008C17A7" w:rsidRDefault="008C17A7" w:rsidP="008C17A7">
            <w:pPr>
              <w:jc w:val="center"/>
            </w:pPr>
            <w:r w:rsidRPr="008C17A7">
              <w:t>2,3</w:t>
            </w:r>
          </w:p>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4.</w:t>
            </w:r>
          </w:p>
        </w:tc>
        <w:tc>
          <w:tcPr>
            <w:tcW w:w="7513" w:type="dxa"/>
          </w:tcPr>
          <w:p w:rsidR="008C17A7" w:rsidRPr="008C17A7" w:rsidRDefault="008C17A7" w:rsidP="008C17A7">
            <w:pPr>
              <w:jc w:val="both"/>
            </w:pPr>
            <w:r w:rsidRPr="008C17A7">
              <w:t>Действующее положение по оплате труда работников организации. Нормы и расценки на выполненные работы.</w:t>
            </w:r>
          </w:p>
        </w:tc>
        <w:tc>
          <w:tcPr>
            <w:tcW w:w="1622" w:type="dxa"/>
          </w:tcPr>
          <w:p w:rsidR="008C17A7" w:rsidRPr="008C17A7" w:rsidRDefault="008C17A7" w:rsidP="008C17A7">
            <w:pPr>
              <w:jc w:val="center"/>
            </w:pPr>
            <w:r w:rsidRPr="008C17A7">
              <w:t>2</w:t>
            </w:r>
          </w:p>
        </w:tc>
        <w:tc>
          <w:tcPr>
            <w:tcW w:w="1440" w:type="dxa"/>
            <w:shd w:val="clear" w:color="auto" w:fill="FFFFFF"/>
            <w:vAlign w:val="center"/>
          </w:tcPr>
          <w:p w:rsidR="008C17A7" w:rsidRPr="008C17A7" w:rsidRDefault="008C17A7" w:rsidP="008C17A7">
            <w:pPr>
              <w:jc w:val="center"/>
            </w:pPr>
            <w:r w:rsidRPr="008C17A7">
              <w:t>2,3</w:t>
            </w:r>
          </w:p>
        </w:tc>
      </w:tr>
      <w:tr w:rsidR="008C17A7" w:rsidRPr="008C17A7" w:rsidTr="008C17A7">
        <w:trPr>
          <w:trHeight w:val="143"/>
        </w:trPr>
        <w:tc>
          <w:tcPr>
            <w:tcW w:w="3164" w:type="dxa"/>
            <w:gridSpan w:val="2"/>
            <w:vMerge/>
          </w:tcPr>
          <w:p w:rsidR="008C17A7" w:rsidRPr="008C17A7" w:rsidRDefault="008C17A7" w:rsidP="008C17A7">
            <w:pPr>
              <w:rPr>
                <w:b/>
                <w:bCs/>
              </w:rPr>
            </w:pPr>
          </w:p>
        </w:tc>
        <w:tc>
          <w:tcPr>
            <w:tcW w:w="8136" w:type="dxa"/>
            <w:gridSpan w:val="4"/>
          </w:tcPr>
          <w:p w:rsidR="008C17A7" w:rsidRPr="008C17A7" w:rsidRDefault="008C17A7" w:rsidP="008C17A7">
            <w:pPr>
              <w:jc w:val="both"/>
            </w:pPr>
            <w:r w:rsidRPr="008C17A7">
              <w:rPr>
                <w:b/>
                <w:bCs/>
              </w:rPr>
              <w:t>Практические занятия</w:t>
            </w:r>
          </w:p>
        </w:tc>
        <w:tc>
          <w:tcPr>
            <w:tcW w:w="1622" w:type="dxa"/>
          </w:tcPr>
          <w:p w:rsidR="008C17A7" w:rsidRPr="008C17A7" w:rsidRDefault="008C17A7" w:rsidP="008C17A7">
            <w:pPr>
              <w:jc w:val="center"/>
              <w:rPr>
                <w:b/>
                <w:bCs/>
              </w:rPr>
            </w:pPr>
            <w:r w:rsidRPr="008C17A7">
              <w:rPr>
                <w:b/>
                <w:bCs/>
              </w:rPr>
              <w:t>6</w:t>
            </w:r>
          </w:p>
        </w:tc>
        <w:tc>
          <w:tcPr>
            <w:tcW w:w="1440" w:type="dxa"/>
            <w:vMerge w:val="restart"/>
            <w:shd w:val="clear" w:color="auto" w:fill="F2F2F2" w:themeFill="background1" w:themeFillShade="F2"/>
            <w:vAlign w:val="center"/>
          </w:tcPr>
          <w:p w:rsidR="008C17A7" w:rsidRPr="008C17A7" w:rsidRDefault="008C17A7" w:rsidP="008C17A7"/>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1.</w:t>
            </w:r>
          </w:p>
        </w:tc>
        <w:tc>
          <w:tcPr>
            <w:tcW w:w="7513" w:type="dxa"/>
          </w:tcPr>
          <w:p w:rsidR="008C17A7" w:rsidRPr="008C17A7" w:rsidRDefault="008C17A7" w:rsidP="008C17A7">
            <w:pPr>
              <w:jc w:val="both"/>
            </w:pPr>
            <w:r w:rsidRPr="008C17A7">
              <w:t>Оформление заявок обеспечения производства строительно-монтажных работ материалами, конструкциями, механизмами, автотранспортом, трудовыми ресурсами.</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vAlign w:val="center"/>
          </w:tcPr>
          <w:p w:rsidR="008C17A7" w:rsidRPr="008C17A7" w:rsidRDefault="008C17A7" w:rsidP="008C17A7"/>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2.</w:t>
            </w:r>
          </w:p>
        </w:tc>
        <w:tc>
          <w:tcPr>
            <w:tcW w:w="7513" w:type="dxa"/>
          </w:tcPr>
          <w:p w:rsidR="008C17A7" w:rsidRPr="008C17A7" w:rsidRDefault="008C17A7" w:rsidP="008C17A7">
            <w:pPr>
              <w:widowControl w:val="0"/>
              <w:ind w:right="166"/>
            </w:pPr>
            <w:r w:rsidRPr="008C17A7">
              <w:t>Организация и учет выполнения работ в соответствии с графиками и сроками производства работ. Оформление документов по учёту рабочего времени, выработки, простоев.</w:t>
            </w:r>
            <w:r w:rsidRPr="008C17A7">
              <w:rPr>
                <w:sz w:val="28"/>
                <w:szCs w:val="28"/>
              </w:rPr>
              <w:t xml:space="preserve"> </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vAlign w:val="center"/>
          </w:tcPr>
          <w:p w:rsidR="008C17A7" w:rsidRPr="008C17A7" w:rsidRDefault="008C17A7" w:rsidP="008C17A7"/>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3.</w:t>
            </w:r>
          </w:p>
        </w:tc>
        <w:tc>
          <w:tcPr>
            <w:tcW w:w="7513" w:type="dxa"/>
          </w:tcPr>
          <w:p w:rsidR="008C17A7" w:rsidRPr="008C17A7" w:rsidRDefault="008C17A7" w:rsidP="008C17A7">
            <w:pPr>
              <w:widowControl w:val="0"/>
              <w:ind w:right="166"/>
            </w:pPr>
            <w:r w:rsidRPr="008C17A7">
              <w:t xml:space="preserve">Корректировка положения по оплате труда работников организации с учетом норм и расценок на выполненные работы. </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vAlign w:val="center"/>
          </w:tcPr>
          <w:p w:rsidR="008C17A7" w:rsidRPr="008C17A7" w:rsidRDefault="008C17A7" w:rsidP="008C17A7"/>
        </w:tc>
      </w:tr>
      <w:tr w:rsidR="008C17A7" w:rsidRPr="008C17A7" w:rsidTr="008C17A7">
        <w:trPr>
          <w:trHeight w:val="259"/>
        </w:trPr>
        <w:tc>
          <w:tcPr>
            <w:tcW w:w="3164" w:type="dxa"/>
            <w:gridSpan w:val="2"/>
            <w:vMerge w:val="restart"/>
          </w:tcPr>
          <w:p w:rsidR="008C17A7" w:rsidRPr="008C17A7" w:rsidRDefault="008C17A7" w:rsidP="008C17A7">
            <w:pPr>
              <w:rPr>
                <w:b/>
                <w:bCs/>
              </w:rPr>
            </w:pPr>
            <w:r w:rsidRPr="008C17A7">
              <w:rPr>
                <w:b/>
                <w:bCs/>
              </w:rPr>
              <w:t>Тема 2.2. Управление персоналом</w:t>
            </w:r>
          </w:p>
        </w:tc>
        <w:tc>
          <w:tcPr>
            <w:tcW w:w="8136" w:type="dxa"/>
            <w:gridSpan w:val="4"/>
          </w:tcPr>
          <w:p w:rsidR="008C17A7" w:rsidRPr="008C17A7" w:rsidRDefault="008C17A7" w:rsidP="008C17A7">
            <w:pPr>
              <w:jc w:val="both"/>
            </w:pPr>
            <w:r w:rsidRPr="008C17A7">
              <w:rPr>
                <w:b/>
                <w:bCs/>
                <w:color w:val="000000"/>
              </w:rPr>
              <w:t>Содержание</w:t>
            </w:r>
          </w:p>
        </w:tc>
        <w:tc>
          <w:tcPr>
            <w:tcW w:w="1622" w:type="dxa"/>
          </w:tcPr>
          <w:p w:rsidR="008C17A7" w:rsidRPr="008C17A7" w:rsidRDefault="008C17A7" w:rsidP="008C17A7">
            <w:pPr>
              <w:jc w:val="center"/>
              <w:rPr>
                <w:b/>
                <w:bCs/>
              </w:rPr>
            </w:pPr>
            <w:r w:rsidRPr="008C17A7">
              <w:rPr>
                <w:b/>
                <w:bCs/>
              </w:rPr>
              <w:t>14</w:t>
            </w:r>
          </w:p>
        </w:tc>
        <w:tc>
          <w:tcPr>
            <w:tcW w:w="1440" w:type="dxa"/>
            <w:vMerge/>
            <w:shd w:val="clear" w:color="auto" w:fill="F2F2F2" w:themeFill="background1" w:themeFillShade="F2"/>
            <w:vAlign w:val="center"/>
          </w:tcPr>
          <w:p w:rsidR="008C17A7" w:rsidRPr="008C17A7" w:rsidRDefault="008C17A7" w:rsidP="008C17A7"/>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1.</w:t>
            </w:r>
          </w:p>
        </w:tc>
        <w:tc>
          <w:tcPr>
            <w:tcW w:w="7513" w:type="dxa"/>
          </w:tcPr>
          <w:p w:rsidR="008C17A7" w:rsidRPr="008C17A7" w:rsidRDefault="008C17A7" w:rsidP="008C17A7">
            <w:pPr>
              <w:jc w:val="both"/>
              <w:rPr>
                <w:color w:val="000000"/>
              </w:rPr>
            </w:pPr>
            <w:r w:rsidRPr="008C17A7">
              <w:t>Управление персоналом как составляющая управленческой деятельности. Принципы и методы управления персоналом.</w:t>
            </w:r>
          </w:p>
        </w:tc>
        <w:tc>
          <w:tcPr>
            <w:tcW w:w="1622" w:type="dxa"/>
          </w:tcPr>
          <w:p w:rsidR="008C17A7" w:rsidRPr="008C17A7" w:rsidRDefault="008C17A7" w:rsidP="008C17A7">
            <w:pPr>
              <w:jc w:val="center"/>
            </w:pPr>
            <w:r w:rsidRPr="008C17A7">
              <w:t>2</w:t>
            </w:r>
          </w:p>
        </w:tc>
        <w:tc>
          <w:tcPr>
            <w:tcW w:w="1440" w:type="dxa"/>
            <w:shd w:val="clear" w:color="auto" w:fill="FFFFFF"/>
            <w:vAlign w:val="center"/>
          </w:tcPr>
          <w:p w:rsidR="008C17A7" w:rsidRPr="008C17A7" w:rsidRDefault="008C17A7" w:rsidP="008C17A7">
            <w:pPr>
              <w:jc w:val="center"/>
            </w:pPr>
            <w:r w:rsidRPr="008C17A7">
              <w:t>2</w:t>
            </w:r>
          </w:p>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2.</w:t>
            </w:r>
          </w:p>
        </w:tc>
        <w:tc>
          <w:tcPr>
            <w:tcW w:w="7513" w:type="dxa"/>
          </w:tcPr>
          <w:p w:rsidR="008C17A7" w:rsidRPr="008C17A7" w:rsidRDefault="008C17A7" w:rsidP="008C17A7">
            <w:pPr>
              <w:jc w:val="both"/>
            </w:pPr>
            <w:r w:rsidRPr="008C17A7">
              <w:rPr>
                <w:color w:val="000000"/>
              </w:rPr>
              <w:t xml:space="preserve">Управление трудовым коллективом. </w:t>
            </w:r>
            <w:r w:rsidRPr="008C17A7">
              <w:rPr>
                <w:color w:val="000000"/>
                <w:lang w:eastAsia="en-US"/>
              </w:rPr>
              <w:t>Нормативные документы, определяющие права, обязанности и ответственность руководителей и работников.</w:t>
            </w:r>
          </w:p>
        </w:tc>
        <w:tc>
          <w:tcPr>
            <w:tcW w:w="1622" w:type="dxa"/>
          </w:tcPr>
          <w:p w:rsidR="008C17A7" w:rsidRPr="008C17A7" w:rsidRDefault="008C17A7" w:rsidP="008C17A7">
            <w:pPr>
              <w:jc w:val="center"/>
            </w:pPr>
            <w:r w:rsidRPr="008C17A7">
              <w:t>2</w:t>
            </w:r>
          </w:p>
        </w:tc>
        <w:tc>
          <w:tcPr>
            <w:tcW w:w="1440" w:type="dxa"/>
            <w:shd w:val="clear" w:color="auto" w:fill="FFFFFF"/>
            <w:vAlign w:val="center"/>
          </w:tcPr>
          <w:p w:rsidR="008C17A7" w:rsidRPr="008C17A7" w:rsidRDefault="008C17A7" w:rsidP="008C17A7">
            <w:pPr>
              <w:jc w:val="center"/>
            </w:pPr>
            <w:r w:rsidRPr="008C17A7">
              <w:t>2,3</w:t>
            </w:r>
          </w:p>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3.</w:t>
            </w:r>
          </w:p>
        </w:tc>
        <w:tc>
          <w:tcPr>
            <w:tcW w:w="7513" w:type="dxa"/>
          </w:tcPr>
          <w:p w:rsidR="008C17A7" w:rsidRPr="008C17A7" w:rsidRDefault="008C17A7" w:rsidP="008C17A7">
            <w:pPr>
              <w:jc w:val="both"/>
              <w:rPr>
                <w:color w:val="000000"/>
              </w:rPr>
            </w:pPr>
            <w:r w:rsidRPr="008C17A7">
              <w:rPr>
                <w:color w:val="000000"/>
              </w:rPr>
              <w:t xml:space="preserve">Материально-техническое обеспечение производства строительно-монтажных работ.  </w:t>
            </w:r>
            <w:r w:rsidRPr="008C17A7">
              <w:rPr>
                <w:color w:val="000000"/>
                <w:lang w:eastAsia="en-US"/>
              </w:rPr>
              <w:t>Обеспечение работников инструментами, приспособлениями, средствами малой механизации, транспортом. Обеспечение работников спецодеждой, защитными средствами. Обеспечение условий для освоения и выполнения рабочими установленных норм выработки.</w:t>
            </w:r>
          </w:p>
        </w:tc>
        <w:tc>
          <w:tcPr>
            <w:tcW w:w="1622" w:type="dxa"/>
          </w:tcPr>
          <w:p w:rsidR="008C17A7" w:rsidRPr="008C17A7" w:rsidRDefault="008C17A7" w:rsidP="008C17A7">
            <w:pPr>
              <w:jc w:val="center"/>
            </w:pPr>
            <w:r w:rsidRPr="008C17A7">
              <w:t>2</w:t>
            </w:r>
          </w:p>
        </w:tc>
        <w:tc>
          <w:tcPr>
            <w:tcW w:w="1440" w:type="dxa"/>
            <w:shd w:val="clear" w:color="auto" w:fill="FFFFFF"/>
            <w:vAlign w:val="center"/>
          </w:tcPr>
          <w:p w:rsidR="008C17A7" w:rsidRPr="008C17A7" w:rsidRDefault="008C17A7" w:rsidP="008C17A7">
            <w:pPr>
              <w:jc w:val="center"/>
            </w:pPr>
            <w:r w:rsidRPr="008C17A7">
              <w:t>2,3</w:t>
            </w:r>
          </w:p>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4.</w:t>
            </w:r>
          </w:p>
        </w:tc>
        <w:tc>
          <w:tcPr>
            <w:tcW w:w="7513" w:type="dxa"/>
          </w:tcPr>
          <w:p w:rsidR="008C17A7" w:rsidRPr="008C17A7" w:rsidRDefault="008C17A7" w:rsidP="008C17A7">
            <w:pPr>
              <w:widowControl w:val="0"/>
              <w:tabs>
                <w:tab w:val="left" w:pos="228"/>
              </w:tabs>
              <w:spacing w:line="250" w:lineRule="exact"/>
              <w:jc w:val="both"/>
            </w:pPr>
            <w:r w:rsidRPr="008C17A7">
              <w:t>Функциональное разделение труда и организационная структура службы управления персоналом. Правовое обеспечение системы управления персоналом</w:t>
            </w:r>
          </w:p>
        </w:tc>
        <w:tc>
          <w:tcPr>
            <w:tcW w:w="1622" w:type="dxa"/>
          </w:tcPr>
          <w:p w:rsidR="008C17A7" w:rsidRPr="008C17A7" w:rsidRDefault="008C17A7" w:rsidP="008C17A7">
            <w:pPr>
              <w:jc w:val="center"/>
            </w:pPr>
            <w:r w:rsidRPr="008C17A7">
              <w:t>2</w:t>
            </w:r>
          </w:p>
        </w:tc>
        <w:tc>
          <w:tcPr>
            <w:tcW w:w="1440" w:type="dxa"/>
            <w:shd w:val="clear" w:color="auto" w:fill="FFFFFF"/>
            <w:vAlign w:val="center"/>
          </w:tcPr>
          <w:p w:rsidR="008C17A7" w:rsidRPr="008C17A7" w:rsidRDefault="008C17A7" w:rsidP="008C17A7">
            <w:pPr>
              <w:jc w:val="center"/>
            </w:pPr>
            <w:r w:rsidRPr="008C17A7">
              <w:t>2,3</w:t>
            </w:r>
          </w:p>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5.</w:t>
            </w:r>
          </w:p>
        </w:tc>
        <w:tc>
          <w:tcPr>
            <w:tcW w:w="7513" w:type="dxa"/>
          </w:tcPr>
          <w:p w:rsidR="008C17A7" w:rsidRPr="008C17A7" w:rsidRDefault="008C17A7" w:rsidP="008C17A7">
            <w:pPr>
              <w:widowControl w:val="0"/>
              <w:tabs>
                <w:tab w:val="left" w:pos="231"/>
              </w:tabs>
              <w:spacing w:before="1" w:line="252" w:lineRule="exact"/>
            </w:pPr>
            <w:r w:rsidRPr="008C17A7">
              <w:t>Поиск, отбор и наем персонала. Профессиональная адаптация персонала</w:t>
            </w:r>
            <w:r w:rsidR="00A51B3C">
              <w:t xml:space="preserve">. Основные формы организации профессионального обучения на рабочем месте. </w:t>
            </w:r>
          </w:p>
        </w:tc>
        <w:tc>
          <w:tcPr>
            <w:tcW w:w="1622" w:type="dxa"/>
          </w:tcPr>
          <w:p w:rsidR="008C17A7" w:rsidRPr="008C17A7" w:rsidRDefault="008C17A7" w:rsidP="008C17A7">
            <w:pPr>
              <w:jc w:val="center"/>
            </w:pPr>
            <w:r w:rsidRPr="008C17A7">
              <w:t>2</w:t>
            </w:r>
          </w:p>
        </w:tc>
        <w:tc>
          <w:tcPr>
            <w:tcW w:w="1440" w:type="dxa"/>
            <w:shd w:val="clear" w:color="auto" w:fill="FFFFFF"/>
            <w:vAlign w:val="center"/>
          </w:tcPr>
          <w:p w:rsidR="008C17A7" w:rsidRPr="008C17A7" w:rsidRDefault="008C17A7" w:rsidP="008C17A7">
            <w:pPr>
              <w:jc w:val="center"/>
            </w:pPr>
            <w:r w:rsidRPr="008C17A7">
              <w:t>2,3</w:t>
            </w:r>
          </w:p>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6.</w:t>
            </w:r>
          </w:p>
        </w:tc>
        <w:tc>
          <w:tcPr>
            <w:tcW w:w="7513" w:type="dxa"/>
          </w:tcPr>
          <w:p w:rsidR="008C17A7" w:rsidRPr="008C17A7" w:rsidRDefault="008C17A7" w:rsidP="008C17A7">
            <w:pPr>
              <w:jc w:val="both"/>
            </w:pPr>
            <w:r w:rsidRPr="008C17A7">
              <w:rPr>
                <w:color w:val="000000"/>
              </w:rPr>
              <w:t>Мотивация коллектива исполнителей. Формы и методы стимулирования коллективов и отдельных работников.</w:t>
            </w:r>
          </w:p>
        </w:tc>
        <w:tc>
          <w:tcPr>
            <w:tcW w:w="1622" w:type="dxa"/>
          </w:tcPr>
          <w:p w:rsidR="008C17A7" w:rsidRPr="008C17A7" w:rsidRDefault="008C17A7" w:rsidP="008C17A7">
            <w:pPr>
              <w:jc w:val="center"/>
            </w:pPr>
            <w:r w:rsidRPr="008C17A7">
              <w:t>2</w:t>
            </w:r>
          </w:p>
        </w:tc>
        <w:tc>
          <w:tcPr>
            <w:tcW w:w="1440" w:type="dxa"/>
            <w:shd w:val="clear" w:color="auto" w:fill="FFFFFF"/>
            <w:vAlign w:val="center"/>
          </w:tcPr>
          <w:p w:rsidR="008C17A7" w:rsidRPr="008C17A7" w:rsidRDefault="008C17A7" w:rsidP="008C17A7">
            <w:pPr>
              <w:jc w:val="center"/>
            </w:pPr>
            <w:r w:rsidRPr="008C17A7">
              <w:t>2,3</w:t>
            </w:r>
          </w:p>
        </w:tc>
      </w:tr>
      <w:tr w:rsidR="008C17A7" w:rsidRPr="008C17A7" w:rsidTr="008C17A7">
        <w:trPr>
          <w:trHeight w:val="494"/>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7.</w:t>
            </w:r>
          </w:p>
        </w:tc>
        <w:tc>
          <w:tcPr>
            <w:tcW w:w="7513" w:type="dxa"/>
          </w:tcPr>
          <w:p w:rsidR="008C17A7" w:rsidRPr="008C17A7" w:rsidRDefault="008C17A7" w:rsidP="008C17A7">
            <w:pPr>
              <w:widowControl w:val="0"/>
              <w:spacing w:line="249" w:lineRule="exact"/>
              <w:ind w:right="166"/>
              <w:rPr>
                <w:color w:val="000000"/>
              </w:rPr>
            </w:pPr>
            <w:r w:rsidRPr="008C17A7">
              <w:rPr>
                <w:color w:val="000000"/>
              </w:rPr>
              <w:t>Социально-психологические методы управления персоналом. Конфликты и конфликтные ситуации в строительной организации.</w:t>
            </w:r>
          </w:p>
        </w:tc>
        <w:tc>
          <w:tcPr>
            <w:tcW w:w="1622" w:type="dxa"/>
          </w:tcPr>
          <w:p w:rsidR="008C17A7" w:rsidRPr="008C17A7" w:rsidRDefault="008C17A7" w:rsidP="008C17A7">
            <w:pPr>
              <w:jc w:val="center"/>
            </w:pPr>
            <w:r w:rsidRPr="008C17A7">
              <w:t>2</w:t>
            </w:r>
          </w:p>
        </w:tc>
        <w:tc>
          <w:tcPr>
            <w:tcW w:w="1440" w:type="dxa"/>
            <w:shd w:val="clear" w:color="auto" w:fill="FFFFFF"/>
            <w:vAlign w:val="center"/>
          </w:tcPr>
          <w:p w:rsidR="008C17A7" w:rsidRPr="008C17A7" w:rsidRDefault="008C17A7" w:rsidP="008C17A7">
            <w:pPr>
              <w:jc w:val="center"/>
            </w:pPr>
            <w:r w:rsidRPr="008C17A7">
              <w:t>2,3</w:t>
            </w:r>
          </w:p>
        </w:tc>
      </w:tr>
      <w:tr w:rsidR="008C17A7" w:rsidRPr="008C17A7" w:rsidTr="008C17A7">
        <w:trPr>
          <w:trHeight w:val="143"/>
        </w:trPr>
        <w:tc>
          <w:tcPr>
            <w:tcW w:w="3164" w:type="dxa"/>
            <w:gridSpan w:val="2"/>
            <w:vMerge/>
          </w:tcPr>
          <w:p w:rsidR="008C17A7" w:rsidRPr="008C17A7" w:rsidRDefault="008C17A7" w:rsidP="008C17A7">
            <w:pPr>
              <w:rPr>
                <w:b/>
                <w:bCs/>
              </w:rPr>
            </w:pPr>
          </w:p>
        </w:tc>
        <w:tc>
          <w:tcPr>
            <w:tcW w:w="8136" w:type="dxa"/>
            <w:gridSpan w:val="4"/>
          </w:tcPr>
          <w:p w:rsidR="008C17A7" w:rsidRPr="008C17A7" w:rsidRDefault="008C17A7" w:rsidP="008C17A7">
            <w:pPr>
              <w:jc w:val="both"/>
            </w:pPr>
            <w:r w:rsidRPr="008C17A7">
              <w:rPr>
                <w:b/>
                <w:bCs/>
              </w:rPr>
              <w:t>Практические занятия</w:t>
            </w:r>
          </w:p>
        </w:tc>
        <w:tc>
          <w:tcPr>
            <w:tcW w:w="1622" w:type="dxa"/>
          </w:tcPr>
          <w:p w:rsidR="008C17A7" w:rsidRPr="008C17A7" w:rsidRDefault="008C17A7" w:rsidP="008C17A7">
            <w:pPr>
              <w:jc w:val="center"/>
              <w:rPr>
                <w:b/>
                <w:bCs/>
              </w:rPr>
            </w:pPr>
            <w:r w:rsidRPr="008C17A7">
              <w:rPr>
                <w:b/>
                <w:bCs/>
              </w:rPr>
              <w:t>12</w:t>
            </w:r>
          </w:p>
        </w:tc>
        <w:tc>
          <w:tcPr>
            <w:tcW w:w="1440" w:type="dxa"/>
            <w:vMerge w:val="restart"/>
            <w:shd w:val="clear" w:color="auto" w:fill="F2F2F2" w:themeFill="background1" w:themeFillShade="F2"/>
            <w:vAlign w:val="center"/>
          </w:tcPr>
          <w:p w:rsidR="008C17A7" w:rsidRPr="008C17A7" w:rsidRDefault="008C17A7" w:rsidP="008C17A7"/>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1.</w:t>
            </w:r>
          </w:p>
        </w:tc>
        <w:tc>
          <w:tcPr>
            <w:tcW w:w="7513" w:type="dxa"/>
          </w:tcPr>
          <w:p w:rsidR="008C17A7" w:rsidRPr="008C17A7" w:rsidRDefault="008C17A7" w:rsidP="008C17A7">
            <w:pPr>
              <w:jc w:val="both"/>
              <w:rPr>
                <w:color w:val="000000"/>
              </w:rPr>
            </w:pPr>
            <w:r w:rsidRPr="008C17A7">
              <w:rPr>
                <w:color w:val="000000"/>
              </w:rPr>
              <w:t>Проведение производственного инструктажа.</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vAlign w:val="center"/>
          </w:tcPr>
          <w:p w:rsidR="008C17A7" w:rsidRPr="008C17A7" w:rsidRDefault="008C17A7" w:rsidP="008C17A7"/>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2.</w:t>
            </w:r>
          </w:p>
        </w:tc>
        <w:tc>
          <w:tcPr>
            <w:tcW w:w="7513" w:type="dxa"/>
          </w:tcPr>
          <w:p w:rsidR="008C17A7" w:rsidRPr="008C17A7" w:rsidRDefault="008C17A7" w:rsidP="008C17A7">
            <w:pPr>
              <w:jc w:val="both"/>
            </w:pPr>
            <w:r w:rsidRPr="008C17A7">
              <w:rPr>
                <w:color w:val="000000"/>
              </w:rPr>
              <w:t>Организация рабочего места рабочих-строителей. Деление фронта работ на захватки и делянки, закрепление объёмов работ за бригадами, организация выполнения работ в соответствии с графиками и сроками производства работ.</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vAlign w:val="center"/>
          </w:tcPr>
          <w:p w:rsidR="008C17A7" w:rsidRPr="008C17A7" w:rsidRDefault="008C17A7" w:rsidP="008C17A7"/>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3.</w:t>
            </w:r>
          </w:p>
        </w:tc>
        <w:tc>
          <w:tcPr>
            <w:tcW w:w="7513" w:type="dxa"/>
            <w:vAlign w:val="center"/>
          </w:tcPr>
          <w:p w:rsidR="008C17A7" w:rsidRPr="008C17A7" w:rsidRDefault="008C17A7" w:rsidP="008C17A7">
            <w:pPr>
              <w:jc w:val="both"/>
              <w:rPr>
                <w:color w:val="000000"/>
              </w:rPr>
            </w:pPr>
            <w:r w:rsidRPr="008C17A7">
              <w:rPr>
                <w:color w:val="000000"/>
              </w:rPr>
              <w:t>Оформление предложения по повышению разрядов работникам и комплектованию количественного профессионально-квалификационного состава бригад.</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vAlign w:val="center"/>
          </w:tcPr>
          <w:p w:rsidR="008C17A7" w:rsidRPr="008C17A7" w:rsidRDefault="008C17A7" w:rsidP="008C17A7"/>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4.</w:t>
            </w:r>
          </w:p>
        </w:tc>
        <w:tc>
          <w:tcPr>
            <w:tcW w:w="7513" w:type="dxa"/>
          </w:tcPr>
          <w:p w:rsidR="008C17A7" w:rsidRPr="008C17A7" w:rsidRDefault="008C17A7" w:rsidP="008C17A7">
            <w:pPr>
              <w:jc w:val="both"/>
              <w:rPr>
                <w:color w:val="000000"/>
              </w:rPr>
            </w:pPr>
            <w:r w:rsidRPr="008C17A7">
              <w:rPr>
                <w:color w:val="000000"/>
              </w:rPr>
              <w:t>Оформление наряда-задания на строительно-монтажные работы.</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vAlign w:val="center"/>
          </w:tcPr>
          <w:p w:rsidR="008C17A7" w:rsidRPr="008C17A7" w:rsidRDefault="008C17A7" w:rsidP="008C17A7"/>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5.</w:t>
            </w:r>
          </w:p>
        </w:tc>
        <w:tc>
          <w:tcPr>
            <w:tcW w:w="7513" w:type="dxa"/>
            <w:vAlign w:val="center"/>
          </w:tcPr>
          <w:p w:rsidR="008C17A7" w:rsidRPr="008C17A7" w:rsidRDefault="008C17A7" w:rsidP="008C17A7">
            <w:pPr>
              <w:jc w:val="both"/>
            </w:pPr>
            <w:r w:rsidRPr="008C17A7">
              <w:t>Заполнение табеля учета рабочего времени членов бригады.</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vAlign w:val="center"/>
          </w:tcPr>
          <w:p w:rsidR="008C17A7" w:rsidRPr="008C17A7" w:rsidRDefault="008C17A7" w:rsidP="008C17A7"/>
        </w:tc>
      </w:tr>
      <w:tr w:rsidR="008C17A7" w:rsidRPr="008C17A7" w:rsidTr="008C17A7">
        <w:trPr>
          <w:trHeight w:val="143"/>
        </w:trPr>
        <w:tc>
          <w:tcPr>
            <w:tcW w:w="3164" w:type="dxa"/>
            <w:gridSpan w:val="2"/>
            <w:vMerge/>
          </w:tcPr>
          <w:p w:rsidR="008C17A7" w:rsidRPr="008C17A7" w:rsidRDefault="008C17A7" w:rsidP="008C17A7">
            <w:pPr>
              <w:rPr>
                <w:b/>
                <w:bCs/>
              </w:rPr>
            </w:pPr>
          </w:p>
        </w:tc>
        <w:tc>
          <w:tcPr>
            <w:tcW w:w="623" w:type="dxa"/>
            <w:gridSpan w:val="3"/>
          </w:tcPr>
          <w:p w:rsidR="008C17A7" w:rsidRPr="008C17A7" w:rsidRDefault="008C17A7" w:rsidP="008C17A7">
            <w:pPr>
              <w:jc w:val="center"/>
              <w:rPr>
                <w:color w:val="000000"/>
              </w:rPr>
            </w:pPr>
            <w:r w:rsidRPr="008C17A7">
              <w:rPr>
                <w:color w:val="000000"/>
              </w:rPr>
              <w:t>6.</w:t>
            </w:r>
          </w:p>
        </w:tc>
        <w:tc>
          <w:tcPr>
            <w:tcW w:w="7513" w:type="dxa"/>
            <w:vAlign w:val="center"/>
          </w:tcPr>
          <w:p w:rsidR="008C17A7" w:rsidRPr="008C17A7" w:rsidRDefault="008C17A7" w:rsidP="008C17A7">
            <w:pPr>
              <w:jc w:val="both"/>
              <w:rPr>
                <w:color w:val="000000"/>
              </w:rPr>
            </w:pPr>
            <w:r w:rsidRPr="008C17A7">
              <w:rPr>
                <w:color w:val="000000"/>
              </w:rPr>
              <w:t>Расчёт оплаты труда рабочего бригады по бригадно-сдельной системе оплаты труда.</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vAlign w:val="center"/>
          </w:tcPr>
          <w:p w:rsidR="008C17A7" w:rsidRPr="008C17A7" w:rsidRDefault="008C17A7" w:rsidP="008C17A7"/>
        </w:tc>
      </w:tr>
      <w:tr w:rsidR="008C17A7" w:rsidRPr="008C17A7" w:rsidTr="008C17A7">
        <w:trPr>
          <w:trHeight w:val="1589"/>
        </w:trPr>
        <w:tc>
          <w:tcPr>
            <w:tcW w:w="11300" w:type="dxa"/>
            <w:gridSpan w:val="6"/>
          </w:tcPr>
          <w:p w:rsidR="008C17A7" w:rsidRPr="008C17A7" w:rsidRDefault="008C17A7" w:rsidP="008C17A7">
            <w:pPr>
              <w:jc w:val="center"/>
              <w:rPr>
                <w:b/>
                <w:bCs/>
              </w:rPr>
            </w:pPr>
            <w:r w:rsidRPr="008C17A7">
              <w:rPr>
                <w:b/>
                <w:bCs/>
              </w:rPr>
              <w:lastRenderedPageBreak/>
              <w:t>Самостоятельная работа при изучении раздела ПМ 2.</w:t>
            </w:r>
          </w:p>
          <w:p w:rsidR="008C17A7" w:rsidRPr="008C17A7" w:rsidRDefault="008C17A7" w:rsidP="008C17A7">
            <w:pPr>
              <w:numPr>
                <w:ilvl w:val="0"/>
                <w:numId w:val="17"/>
              </w:numPr>
              <w:rPr>
                <w:lang w:eastAsia="en-US"/>
              </w:rPr>
            </w:pPr>
            <w:r w:rsidRPr="008C17A7">
              <w:rPr>
                <w:lang w:eastAsia="en-US"/>
              </w:rPr>
              <w:t>Систематическая проработка конспектов занятий.</w:t>
            </w:r>
          </w:p>
          <w:p w:rsidR="008C17A7" w:rsidRPr="008C17A7" w:rsidRDefault="008C17A7" w:rsidP="008C17A7">
            <w:pPr>
              <w:numPr>
                <w:ilvl w:val="0"/>
                <w:numId w:val="17"/>
              </w:numPr>
              <w:rPr>
                <w:lang w:eastAsia="en-US"/>
              </w:rPr>
            </w:pPr>
            <w:r w:rsidRPr="008C17A7">
              <w:rPr>
                <w:lang w:eastAsia="en-US"/>
              </w:rPr>
              <w:t>Заполнение форм и таблиц, разработанных преподавателем с использованием учебной и специальной технической литературы.</w:t>
            </w:r>
          </w:p>
          <w:p w:rsidR="008C17A7" w:rsidRPr="008C17A7" w:rsidRDefault="008C17A7" w:rsidP="008C17A7">
            <w:pPr>
              <w:numPr>
                <w:ilvl w:val="0"/>
                <w:numId w:val="17"/>
              </w:numPr>
              <w:rPr>
                <w:lang w:eastAsia="en-US"/>
              </w:rPr>
            </w:pPr>
            <w:r w:rsidRPr="008C17A7">
              <w:rPr>
                <w:rFonts w:cs="Calibri"/>
                <w:lang w:eastAsia="en-US"/>
              </w:rPr>
              <w:t>Подготовка рефератов.</w:t>
            </w:r>
          </w:p>
          <w:p w:rsidR="008C17A7" w:rsidRPr="008C17A7" w:rsidRDefault="008C17A7" w:rsidP="008C17A7">
            <w:pPr>
              <w:numPr>
                <w:ilvl w:val="0"/>
                <w:numId w:val="17"/>
              </w:numPr>
              <w:rPr>
                <w:lang w:eastAsia="en-US"/>
              </w:rPr>
            </w:pPr>
            <w:r w:rsidRPr="008C17A7">
              <w:rPr>
                <w:rFonts w:cs="Calibri"/>
                <w:lang w:eastAsia="en-US"/>
              </w:rPr>
              <w:t>Создание презентаций.</w:t>
            </w:r>
          </w:p>
        </w:tc>
        <w:tc>
          <w:tcPr>
            <w:tcW w:w="1622" w:type="dxa"/>
            <w:vMerge w:val="restart"/>
          </w:tcPr>
          <w:p w:rsidR="008C17A7" w:rsidRPr="008C17A7" w:rsidRDefault="008C17A7" w:rsidP="008C17A7">
            <w:pPr>
              <w:jc w:val="center"/>
              <w:rPr>
                <w:b/>
                <w:bCs/>
                <w:color w:val="000000"/>
              </w:rPr>
            </w:pPr>
            <w:r w:rsidRPr="008C17A7">
              <w:rPr>
                <w:b/>
                <w:bCs/>
                <w:color w:val="000000"/>
              </w:rPr>
              <w:t>15</w:t>
            </w:r>
          </w:p>
          <w:p w:rsidR="008C17A7" w:rsidRPr="008C17A7" w:rsidRDefault="008C17A7" w:rsidP="008C17A7">
            <w:pPr>
              <w:jc w:val="center"/>
              <w:rPr>
                <w:b/>
                <w:bCs/>
                <w:color w:val="000000"/>
              </w:rPr>
            </w:pPr>
          </w:p>
          <w:p w:rsidR="008C17A7" w:rsidRPr="008C17A7" w:rsidRDefault="008C17A7" w:rsidP="008C17A7">
            <w:pPr>
              <w:jc w:val="center"/>
              <w:rPr>
                <w:b/>
                <w:bCs/>
                <w:color w:val="000000"/>
              </w:rPr>
            </w:pP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1129"/>
        </w:trPr>
        <w:tc>
          <w:tcPr>
            <w:tcW w:w="11300" w:type="dxa"/>
            <w:gridSpan w:val="6"/>
          </w:tcPr>
          <w:p w:rsidR="008C17A7" w:rsidRPr="008C17A7" w:rsidRDefault="008C17A7" w:rsidP="008C17A7">
            <w:pPr>
              <w:jc w:val="center"/>
              <w:rPr>
                <w:b/>
                <w:bCs/>
                <w:color w:val="000000"/>
              </w:rPr>
            </w:pPr>
            <w:r w:rsidRPr="008C17A7">
              <w:rPr>
                <w:b/>
                <w:bCs/>
                <w:color w:val="000000"/>
              </w:rPr>
              <w:t>Примерная тематика внеаудиторной самостоятельной работы</w:t>
            </w:r>
          </w:p>
          <w:p w:rsidR="008C17A7" w:rsidRPr="008C17A7" w:rsidRDefault="008C17A7" w:rsidP="008C17A7">
            <w:pPr>
              <w:numPr>
                <w:ilvl w:val="0"/>
                <w:numId w:val="18"/>
              </w:numPr>
              <w:ind w:left="277" w:firstLine="0"/>
              <w:jc w:val="both"/>
              <w:rPr>
                <w:color w:val="000000"/>
                <w:lang w:eastAsia="en-US"/>
              </w:rPr>
            </w:pPr>
            <w:r w:rsidRPr="008C17A7">
              <w:rPr>
                <w:color w:val="000000"/>
                <w:lang w:eastAsia="en-US"/>
              </w:rPr>
              <w:t>Виды строительных контрактов.</w:t>
            </w:r>
          </w:p>
          <w:p w:rsidR="008C17A7" w:rsidRPr="008C17A7" w:rsidRDefault="008C17A7" w:rsidP="008C17A7">
            <w:pPr>
              <w:numPr>
                <w:ilvl w:val="0"/>
                <w:numId w:val="18"/>
              </w:numPr>
              <w:ind w:left="277" w:firstLine="0"/>
              <w:jc w:val="both"/>
              <w:rPr>
                <w:color w:val="000000"/>
                <w:lang w:eastAsia="en-US"/>
              </w:rPr>
            </w:pPr>
            <w:r w:rsidRPr="008C17A7">
              <w:rPr>
                <w:color w:val="000000"/>
                <w:lang w:eastAsia="en-US"/>
              </w:rPr>
              <w:t>Строительный контроль.</w:t>
            </w:r>
          </w:p>
          <w:p w:rsidR="008C17A7" w:rsidRPr="008C17A7" w:rsidRDefault="008C17A7" w:rsidP="008C17A7">
            <w:pPr>
              <w:numPr>
                <w:ilvl w:val="0"/>
                <w:numId w:val="18"/>
              </w:numPr>
              <w:ind w:left="277" w:firstLine="0"/>
              <w:jc w:val="both"/>
              <w:rPr>
                <w:color w:val="000000"/>
                <w:lang w:eastAsia="en-US"/>
              </w:rPr>
            </w:pPr>
            <w:r w:rsidRPr="008C17A7">
              <w:rPr>
                <w:color w:val="000000"/>
                <w:lang w:eastAsia="en-US"/>
              </w:rPr>
              <w:t>Оценка качества строительной продукции.</w:t>
            </w:r>
          </w:p>
          <w:p w:rsidR="008C17A7" w:rsidRPr="008C17A7" w:rsidRDefault="008C17A7" w:rsidP="008C17A7">
            <w:pPr>
              <w:jc w:val="center"/>
              <w:rPr>
                <w:b/>
                <w:bCs/>
                <w:color w:val="FF0000"/>
              </w:rPr>
            </w:pPr>
          </w:p>
        </w:tc>
        <w:tc>
          <w:tcPr>
            <w:tcW w:w="1622" w:type="dxa"/>
            <w:vMerge/>
          </w:tcPr>
          <w:p w:rsidR="008C17A7" w:rsidRPr="008C17A7" w:rsidRDefault="008C17A7" w:rsidP="008C17A7">
            <w:pPr>
              <w:jc w:val="center"/>
              <w:rPr>
                <w:b/>
                <w:bCs/>
                <w:color w:val="000000"/>
              </w:rPr>
            </w:pP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31"/>
        </w:trPr>
        <w:tc>
          <w:tcPr>
            <w:tcW w:w="3037" w:type="dxa"/>
          </w:tcPr>
          <w:p w:rsidR="008C17A7" w:rsidRPr="008C17A7" w:rsidRDefault="008C17A7" w:rsidP="008C17A7">
            <w:pPr>
              <w:rPr>
                <w:b/>
                <w:bCs/>
              </w:rPr>
            </w:pPr>
            <w:r w:rsidRPr="008C17A7">
              <w:rPr>
                <w:b/>
                <w:bCs/>
              </w:rPr>
              <w:t xml:space="preserve">Раздел ПМ </w:t>
            </w:r>
            <w:r>
              <w:rPr>
                <w:b/>
                <w:bCs/>
              </w:rPr>
              <w:t>3</w:t>
            </w:r>
            <w:r w:rsidRPr="008C17A7">
              <w:rPr>
                <w:b/>
                <w:bCs/>
              </w:rPr>
              <w:t xml:space="preserve"> Обеспечение законности в сфере профессиональной деятельности</w:t>
            </w:r>
          </w:p>
        </w:tc>
        <w:tc>
          <w:tcPr>
            <w:tcW w:w="8263" w:type="dxa"/>
            <w:gridSpan w:val="5"/>
          </w:tcPr>
          <w:p w:rsidR="008C17A7" w:rsidRPr="008C17A7" w:rsidRDefault="008C17A7" w:rsidP="008C17A7">
            <w:pPr>
              <w:jc w:val="center"/>
              <w:rPr>
                <w:b/>
                <w:bCs/>
                <w:color w:val="FF0000"/>
              </w:rPr>
            </w:pPr>
          </w:p>
        </w:tc>
        <w:tc>
          <w:tcPr>
            <w:tcW w:w="1622" w:type="dxa"/>
          </w:tcPr>
          <w:p w:rsidR="008C17A7" w:rsidRPr="008C17A7" w:rsidRDefault="008C17A7" w:rsidP="008C17A7">
            <w:pPr>
              <w:jc w:val="center"/>
              <w:rPr>
                <w:b/>
                <w:bCs/>
              </w:rPr>
            </w:pPr>
            <w:r w:rsidRPr="008C17A7">
              <w:rPr>
                <w:b/>
                <w:bCs/>
              </w:rPr>
              <w:t>47</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85"/>
        </w:trPr>
        <w:tc>
          <w:tcPr>
            <w:tcW w:w="3037" w:type="dxa"/>
          </w:tcPr>
          <w:p w:rsidR="008C17A7" w:rsidRPr="008C17A7" w:rsidRDefault="008C17A7" w:rsidP="008C17A7">
            <w:pPr>
              <w:rPr>
                <w:b/>
                <w:bCs/>
              </w:rPr>
            </w:pPr>
            <w:r w:rsidRPr="008C17A7">
              <w:rPr>
                <w:b/>
                <w:bCs/>
              </w:rPr>
              <w:t>МДК 03.01 Управление деятельностью структурных подразделений при выполнении строительно-монтажных работ, эксплуатации и реконструкции зданий и сооружений</w:t>
            </w:r>
          </w:p>
        </w:tc>
        <w:tc>
          <w:tcPr>
            <w:tcW w:w="8263" w:type="dxa"/>
            <w:gridSpan w:val="5"/>
          </w:tcPr>
          <w:p w:rsidR="008C17A7" w:rsidRPr="008C17A7" w:rsidRDefault="008C17A7" w:rsidP="008C17A7">
            <w:pPr>
              <w:jc w:val="center"/>
              <w:rPr>
                <w:b/>
                <w:bCs/>
                <w:color w:val="FF0000"/>
              </w:rPr>
            </w:pPr>
          </w:p>
        </w:tc>
        <w:tc>
          <w:tcPr>
            <w:tcW w:w="1622" w:type="dxa"/>
          </w:tcPr>
          <w:p w:rsidR="008C17A7" w:rsidRPr="008C17A7" w:rsidRDefault="008C17A7" w:rsidP="008C17A7">
            <w:pPr>
              <w:jc w:val="center"/>
              <w:rPr>
                <w:b/>
                <w:bCs/>
              </w:rPr>
            </w:pPr>
            <w:r w:rsidRPr="008C17A7">
              <w:rPr>
                <w:b/>
                <w:bCs/>
              </w:rPr>
              <w:t>30</w:t>
            </w:r>
          </w:p>
        </w:tc>
        <w:tc>
          <w:tcPr>
            <w:tcW w:w="1440" w:type="dxa"/>
            <w:vMerge/>
            <w:tcBorders>
              <w:bottom w:val="nil"/>
            </w:tcBorders>
            <w:shd w:val="clear" w:color="auto" w:fill="F2F2F2" w:themeFill="background1" w:themeFillShade="F2"/>
          </w:tcPr>
          <w:p w:rsidR="008C17A7" w:rsidRPr="008C17A7" w:rsidRDefault="008C17A7" w:rsidP="008C17A7">
            <w:pPr>
              <w:jc w:val="center"/>
            </w:pPr>
          </w:p>
        </w:tc>
      </w:tr>
      <w:tr w:rsidR="008C17A7" w:rsidRPr="008C17A7" w:rsidTr="008C17A7">
        <w:trPr>
          <w:trHeight w:val="231"/>
        </w:trPr>
        <w:tc>
          <w:tcPr>
            <w:tcW w:w="3037" w:type="dxa"/>
            <w:vMerge w:val="restart"/>
          </w:tcPr>
          <w:p w:rsidR="008C17A7" w:rsidRPr="008C17A7" w:rsidRDefault="008C17A7" w:rsidP="008C17A7">
            <w:pPr>
              <w:rPr>
                <w:b/>
                <w:bCs/>
              </w:rPr>
            </w:pPr>
          </w:p>
          <w:p w:rsidR="008C17A7" w:rsidRPr="008C17A7" w:rsidRDefault="008C17A7" w:rsidP="008C17A7">
            <w:pPr>
              <w:widowControl w:val="0"/>
              <w:spacing w:line="251" w:lineRule="exact"/>
              <w:ind w:left="103" w:right="260"/>
              <w:jc w:val="center"/>
              <w:rPr>
                <w:b/>
                <w:bCs/>
                <w:lang w:eastAsia="en-US"/>
              </w:rPr>
            </w:pPr>
            <w:r w:rsidRPr="008C17A7">
              <w:rPr>
                <w:b/>
                <w:bCs/>
                <w:lang w:eastAsia="en-US"/>
              </w:rPr>
              <w:t>Тема 3.1</w:t>
            </w:r>
          </w:p>
          <w:p w:rsidR="008C17A7" w:rsidRPr="008C17A7" w:rsidRDefault="008C17A7" w:rsidP="008C17A7">
            <w:pPr>
              <w:jc w:val="center"/>
              <w:rPr>
                <w:b/>
                <w:bCs/>
              </w:rPr>
            </w:pPr>
            <w:r w:rsidRPr="008C17A7">
              <w:rPr>
                <w:b/>
                <w:bCs/>
                <w:lang w:eastAsia="en-US"/>
              </w:rPr>
              <w:t>Правовое обеспечение профессиональной деятельности</w:t>
            </w:r>
          </w:p>
          <w:p w:rsidR="008C17A7" w:rsidRPr="008C17A7" w:rsidRDefault="008C17A7" w:rsidP="008C17A7">
            <w:pPr>
              <w:jc w:val="center"/>
              <w:rPr>
                <w:b/>
                <w:bCs/>
              </w:rPr>
            </w:pPr>
            <w:r w:rsidRPr="008C17A7">
              <w:rPr>
                <w:b/>
                <w:bCs/>
              </w:rPr>
              <w:t xml:space="preserve"> </w:t>
            </w:r>
          </w:p>
        </w:tc>
        <w:tc>
          <w:tcPr>
            <w:tcW w:w="8263" w:type="dxa"/>
            <w:gridSpan w:val="5"/>
          </w:tcPr>
          <w:p w:rsidR="008C17A7" w:rsidRPr="008C17A7" w:rsidRDefault="008C17A7" w:rsidP="008C17A7">
            <w:pPr>
              <w:rPr>
                <w:b/>
                <w:bCs/>
                <w:color w:val="FF0000"/>
              </w:rPr>
            </w:pPr>
            <w:r w:rsidRPr="008C17A7">
              <w:rPr>
                <w:b/>
                <w:bCs/>
                <w:color w:val="000000"/>
              </w:rPr>
              <w:t>Содержание</w:t>
            </w:r>
          </w:p>
        </w:tc>
        <w:tc>
          <w:tcPr>
            <w:tcW w:w="1622" w:type="dxa"/>
          </w:tcPr>
          <w:p w:rsidR="008C17A7" w:rsidRPr="008C17A7" w:rsidRDefault="008C17A7" w:rsidP="008C17A7">
            <w:pPr>
              <w:jc w:val="center"/>
              <w:rPr>
                <w:b/>
                <w:bCs/>
              </w:rPr>
            </w:pPr>
            <w:r w:rsidRPr="008C17A7">
              <w:rPr>
                <w:b/>
                <w:bCs/>
              </w:rPr>
              <w:t>24</w:t>
            </w:r>
          </w:p>
        </w:tc>
        <w:tc>
          <w:tcPr>
            <w:tcW w:w="1440" w:type="dxa"/>
            <w:tcBorders>
              <w:top w:val="nil"/>
            </w:tcBorders>
            <w:shd w:val="clear" w:color="auto" w:fill="D9D9D9"/>
          </w:tcPr>
          <w:p w:rsidR="008C17A7" w:rsidRPr="008C17A7" w:rsidRDefault="008C17A7" w:rsidP="008C17A7">
            <w:pPr>
              <w:jc w:val="center"/>
            </w:pPr>
          </w:p>
        </w:tc>
      </w:tr>
      <w:tr w:rsidR="008C17A7" w:rsidRPr="008C17A7" w:rsidTr="008C17A7">
        <w:trPr>
          <w:trHeight w:val="249"/>
        </w:trPr>
        <w:tc>
          <w:tcPr>
            <w:tcW w:w="3037" w:type="dxa"/>
            <w:vMerge/>
          </w:tcPr>
          <w:p w:rsidR="008C17A7" w:rsidRPr="008C17A7" w:rsidRDefault="008C17A7" w:rsidP="008C17A7">
            <w:pPr>
              <w:jc w:val="center"/>
              <w:rPr>
                <w:b/>
                <w:bCs/>
              </w:rPr>
            </w:pPr>
          </w:p>
        </w:tc>
        <w:tc>
          <w:tcPr>
            <w:tcW w:w="561" w:type="dxa"/>
            <w:gridSpan w:val="2"/>
          </w:tcPr>
          <w:p w:rsidR="008C17A7" w:rsidRPr="008C17A7" w:rsidRDefault="008C17A7" w:rsidP="008C17A7">
            <w:pPr>
              <w:jc w:val="center"/>
            </w:pPr>
            <w:r w:rsidRPr="008C17A7">
              <w:t>1.</w:t>
            </w:r>
          </w:p>
        </w:tc>
        <w:tc>
          <w:tcPr>
            <w:tcW w:w="7702" w:type="dxa"/>
            <w:gridSpan w:val="3"/>
          </w:tcPr>
          <w:p w:rsidR="008C17A7" w:rsidRPr="008C17A7" w:rsidRDefault="008C17A7" w:rsidP="008C17A7">
            <w:pPr>
              <w:jc w:val="both"/>
              <w:rPr>
                <w:color w:val="000000"/>
              </w:rPr>
            </w:pPr>
            <w:r w:rsidRPr="008C17A7">
              <w:rPr>
                <w:color w:val="000000"/>
              </w:rPr>
              <w:t>Обеспечение соблюдения законности на производстве. Предпринимательская деятельность и наёмный труд. Экономические отношения как предмет правового регулирования. Лицензирование, антимонопольное регулирование, стандартизация, сертификация.</w:t>
            </w:r>
          </w:p>
        </w:tc>
        <w:tc>
          <w:tcPr>
            <w:tcW w:w="1622" w:type="dxa"/>
          </w:tcPr>
          <w:p w:rsidR="008C17A7" w:rsidRPr="008C17A7" w:rsidRDefault="008C17A7" w:rsidP="008C17A7">
            <w:pPr>
              <w:jc w:val="center"/>
            </w:pPr>
            <w:r w:rsidRPr="008C17A7">
              <w:t>4</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49"/>
        </w:trPr>
        <w:tc>
          <w:tcPr>
            <w:tcW w:w="3037" w:type="dxa"/>
            <w:vMerge/>
          </w:tcPr>
          <w:p w:rsidR="008C17A7" w:rsidRPr="008C17A7" w:rsidRDefault="008C17A7" w:rsidP="008C17A7">
            <w:pPr>
              <w:jc w:val="center"/>
              <w:rPr>
                <w:b/>
                <w:bCs/>
              </w:rPr>
            </w:pPr>
          </w:p>
        </w:tc>
        <w:tc>
          <w:tcPr>
            <w:tcW w:w="561" w:type="dxa"/>
            <w:gridSpan w:val="2"/>
          </w:tcPr>
          <w:p w:rsidR="008C17A7" w:rsidRPr="008C17A7" w:rsidRDefault="008C17A7" w:rsidP="008C17A7">
            <w:pPr>
              <w:jc w:val="center"/>
            </w:pPr>
            <w:r w:rsidRPr="008C17A7">
              <w:t>2.</w:t>
            </w:r>
          </w:p>
        </w:tc>
        <w:tc>
          <w:tcPr>
            <w:tcW w:w="7702" w:type="dxa"/>
            <w:gridSpan w:val="3"/>
          </w:tcPr>
          <w:p w:rsidR="008C17A7" w:rsidRPr="008C17A7" w:rsidRDefault="008C17A7" w:rsidP="008C17A7">
            <w:pPr>
              <w:ind w:firstLine="26"/>
              <w:jc w:val="both"/>
              <w:rPr>
                <w:color w:val="000000"/>
              </w:rPr>
            </w:pPr>
            <w:r w:rsidRPr="008C17A7">
              <w:rPr>
                <w:color w:val="000000"/>
              </w:rPr>
              <w:t>Понятие осуществления субъективного гражданского права. Понятие исполнения субъективной гражданской обязанности. Принципы и гарантии осуществления прав и исполнения обязанностей в гражданском праве. Понятие и формы злоупотребления правом.</w:t>
            </w:r>
          </w:p>
        </w:tc>
        <w:tc>
          <w:tcPr>
            <w:tcW w:w="1622" w:type="dxa"/>
          </w:tcPr>
          <w:p w:rsidR="008C17A7" w:rsidRPr="008C17A7" w:rsidRDefault="008C17A7" w:rsidP="008C17A7">
            <w:pPr>
              <w:jc w:val="center"/>
            </w:pPr>
            <w:r w:rsidRPr="008C17A7">
              <w:t>4</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49"/>
        </w:trPr>
        <w:tc>
          <w:tcPr>
            <w:tcW w:w="3037" w:type="dxa"/>
            <w:vMerge/>
          </w:tcPr>
          <w:p w:rsidR="008C17A7" w:rsidRPr="008C17A7" w:rsidRDefault="008C17A7" w:rsidP="008C17A7">
            <w:pPr>
              <w:jc w:val="center"/>
              <w:rPr>
                <w:b/>
                <w:bCs/>
              </w:rPr>
            </w:pPr>
          </w:p>
        </w:tc>
        <w:tc>
          <w:tcPr>
            <w:tcW w:w="561" w:type="dxa"/>
            <w:gridSpan w:val="2"/>
          </w:tcPr>
          <w:p w:rsidR="008C17A7" w:rsidRPr="008C17A7" w:rsidRDefault="008C17A7" w:rsidP="008C17A7">
            <w:pPr>
              <w:jc w:val="center"/>
            </w:pPr>
            <w:r w:rsidRPr="008C17A7">
              <w:t>3.</w:t>
            </w:r>
          </w:p>
        </w:tc>
        <w:tc>
          <w:tcPr>
            <w:tcW w:w="7702" w:type="dxa"/>
            <w:gridSpan w:val="3"/>
          </w:tcPr>
          <w:p w:rsidR="008C17A7" w:rsidRPr="008C17A7" w:rsidRDefault="008C17A7" w:rsidP="008C17A7">
            <w:pPr>
              <w:ind w:firstLine="26"/>
              <w:jc w:val="both"/>
              <w:rPr>
                <w:color w:val="000000"/>
              </w:rPr>
            </w:pPr>
            <w:r w:rsidRPr="008C17A7">
              <w:rPr>
                <w:color w:val="000000"/>
              </w:rPr>
              <w:t xml:space="preserve">Трудовое право, как отрасль российского права. Конституционные положения, регулирующие отношения в сфере труда. Возрастные </w:t>
            </w:r>
            <w:r w:rsidRPr="008C17A7">
              <w:rPr>
                <w:color w:val="000000"/>
              </w:rPr>
              <w:lastRenderedPageBreak/>
              <w:t>вступления в трудовые отношения. Защита трудовых прав в соответствии с законодательными и нормативными правовыми актами.</w:t>
            </w:r>
          </w:p>
        </w:tc>
        <w:tc>
          <w:tcPr>
            <w:tcW w:w="1622" w:type="dxa"/>
          </w:tcPr>
          <w:p w:rsidR="008C17A7" w:rsidRPr="008C17A7" w:rsidRDefault="008C17A7" w:rsidP="008C17A7">
            <w:pPr>
              <w:jc w:val="center"/>
            </w:pPr>
            <w:r w:rsidRPr="008C17A7">
              <w:lastRenderedPageBreak/>
              <w:t>4</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49"/>
        </w:trPr>
        <w:tc>
          <w:tcPr>
            <w:tcW w:w="3037" w:type="dxa"/>
            <w:vMerge/>
          </w:tcPr>
          <w:p w:rsidR="008C17A7" w:rsidRPr="008C17A7" w:rsidRDefault="008C17A7" w:rsidP="008C17A7">
            <w:pPr>
              <w:jc w:val="center"/>
              <w:rPr>
                <w:b/>
                <w:bCs/>
              </w:rPr>
            </w:pPr>
          </w:p>
        </w:tc>
        <w:tc>
          <w:tcPr>
            <w:tcW w:w="561" w:type="dxa"/>
            <w:gridSpan w:val="2"/>
          </w:tcPr>
          <w:p w:rsidR="008C17A7" w:rsidRPr="008C17A7" w:rsidRDefault="008C17A7" w:rsidP="008C17A7">
            <w:pPr>
              <w:jc w:val="center"/>
            </w:pPr>
            <w:r w:rsidRPr="008C17A7">
              <w:t>4.</w:t>
            </w:r>
          </w:p>
        </w:tc>
        <w:tc>
          <w:tcPr>
            <w:tcW w:w="7702" w:type="dxa"/>
            <w:gridSpan w:val="3"/>
          </w:tcPr>
          <w:p w:rsidR="008C17A7" w:rsidRPr="008C17A7" w:rsidRDefault="008C17A7" w:rsidP="008C17A7">
            <w:pPr>
              <w:jc w:val="both"/>
              <w:rPr>
                <w:color w:val="FF0000"/>
                <w:lang w:eastAsia="en-US"/>
              </w:rPr>
            </w:pPr>
            <w:r w:rsidRPr="008C17A7">
              <w:rPr>
                <w:color w:val="000000"/>
              </w:rPr>
              <w:t>Понятие и виды трудового договора. Содержание трудового договора. Порядок приёма на работу. Изменение трудового договора: перевод, перемещение, перевод в связи с производственной необходимостью, изменение существенных условий трудового договора.</w:t>
            </w:r>
          </w:p>
        </w:tc>
        <w:tc>
          <w:tcPr>
            <w:tcW w:w="1622" w:type="dxa"/>
          </w:tcPr>
          <w:p w:rsidR="008C17A7" w:rsidRPr="008C17A7" w:rsidRDefault="008C17A7" w:rsidP="008C17A7">
            <w:pPr>
              <w:jc w:val="center"/>
            </w:pPr>
            <w:r w:rsidRPr="008C17A7">
              <w:t>4</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49"/>
        </w:trPr>
        <w:tc>
          <w:tcPr>
            <w:tcW w:w="3037" w:type="dxa"/>
            <w:vMerge/>
          </w:tcPr>
          <w:p w:rsidR="008C17A7" w:rsidRPr="008C17A7" w:rsidRDefault="008C17A7" w:rsidP="008C17A7">
            <w:pPr>
              <w:jc w:val="center"/>
              <w:rPr>
                <w:b/>
                <w:bCs/>
              </w:rPr>
            </w:pPr>
          </w:p>
        </w:tc>
        <w:tc>
          <w:tcPr>
            <w:tcW w:w="561" w:type="dxa"/>
            <w:gridSpan w:val="2"/>
          </w:tcPr>
          <w:p w:rsidR="008C17A7" w:rsidRPr="008C17A7" w:rsidRDefault="008C17A7" w:rsidP="008C17A7">
            <w:pPr>
              <w:jc w:val="center"/>
            </w:pPr>
            <w:r w:rsidRPr="008C17A7">
              <w:t>5.</w:t>
            </w:r>
          </w:p>
        </w:tc>
        <w:tc>
          <w:tcPr>
            <w:tcW w:w="7702" w:type="dxa"/>
            <w:gridSpan w:val="3"/>
          </w:tcPr>
          <w:p w:rsidR="008C17A7" w:rsidRPr="008C17A7" w:rsidRDefault="008C17A7" w:rsidP="008C17A7">
            <w:pPr>
              <w:jc w:val="both"/>
              <w:rPr>
                <w:color w:val="000000"/>
              </w:rPr>
            </w:pPr>
            <w:r w:rsidRPr="008C17A7">
              <w:t>Условия трудового договора: заработная плата; рабочее время и время отдыха; дисциплинарная и материальная ответственность работника и работодателя. Социальное обеспечение граждан.</w:t>
            </w:r>
          </w:p>
        </w:tc>
        <w:tc>
          <w:tcPr>
            <w:tcW w:w="1622" w:type="dxa"/>
          </w:tcPr>
          <w:p w:rsidR="008C17A7" w:rsidRPr="008C17A7" w:rsidRDefault="008C17A7" w:rsidP="008C17A7">
            <w:pPr>
              <w:jc w:val="center"/>
            </w:pPr>
            <w:r w:rsidRPr="008C17A7">
              <w:t>2</w:t>
            </w:r>
          </w:p>
        </w:tc>
        <w:tc>
          <w:tcPr>
            <w:tcW w:w="1440" w:type="dxa"/>
            <w:shd w:val="clear" w:color="auto" w:fill="FFFFFF"/>
          </w:tcPr>
          <w:p w:rsidR="008C17A7" w:rsidRPr="008C17A7" w:rsidRDefault="00A51B3C" w:rsidP="008C17A7">
            <w:pPr>
              <w:jc w:val="center"/>
            </w:pPr>
            <w:r w:rsidRPr="008C17A7">
              <w:t>2,3</w:t>
            </w:r>
          </w:p>
        </w:tc>
      </w:tr>
      <w:tr w:rsidR="008C17A7" w:rsidRPr="008C17A7" w:rsidTr="008C17A7">
        <w:trPr>
          <w:trHeight w:val="249"/>
        </w:trPr>
        <w:tc>
          <w:tcPr>
            <w:tcW w:w="3037" w:type="dxa"/>
            <w:vMerge/>
          </w:tcPr>
          <w:p w:rsidR="008C17A7" w:rsidRPr="008C17A7" w:rsidRDefault="008C17A7" w:rsidP="008C17A7">
            <w:pPr>
              <w:jc w:val="center"/>
              <w:rPr>
                <w:b/>
                <w:bCs/>
              </w:rPr>
            </w:pPr>
          </w:p>
        </w:tc>
        <w:tc>
          <w:tcPr>
            <w:tcW w:w="561" w:type="dxa"/>
            <w:gridSpan w:val="2"/>
          </w:tcPr>
          <w:p w:rsidR="008C17A7" w:rsidRPr="008C17A7" w:rsidRDefault="008C17A7" w:rsidP="008C17A7">
            <w:pPr>
              <w:jc w:val="center"/>
            </w:pPr>
            <w:r w:rsidRPr="008C17A7">
              <w:t>6.</w:t>
            </w:r>
          </w:p>
        </w:tc>
        <w:tc>
          <w:tcPr>
            <w:tcW w:w="7702" w:type="dxa"/>
            <w:gridSpan w:val="3"/>
          </w:tcPr>
          <w:p w:rsidR="008C17A7" w:rsidRPr="008C17A7" w:rsidRDefault="008C17A7" w:rsidP="008C17A7">
            <w:pPr>
              <w:jc w:val="both"/>
              <w:rPr>
                <w:color w:val="000000"/>
              </w:rPr>
            </w:pPr>
            <w:r w:rsidRPr="008C17A7">
              <w:rPr>
                <w:color w:val="000000"/>
              </w:rPr>
              <w:t xml:space="preserve">Понятие, виды, нормы и продолжительность рабочего времени. Сокращённая продолжительность рабочего времени. Ненормированный рабочий режим. Работа по совместительству.  Сверхурочные работы. Понятие и виды времени отдыха, продолжительность отпуска. </w:t>
            </w:r>
          </w:p>
        </w:tc>
        <w:tc>
          <w:tcPr>
            <w:tcW w:w="1622" w:type="dxa"/>
          </w:tcPr>
          <w:p w:rsidR="008C17A7" w:rsidRPr="008C17A7" w:rsidRDefault="00A51B3C" w:rsidP="008C17A7">
            <w:pPr>
              <w:jc w:val="center"/>
            </w:pPr>
            <w:r>
              <w:t>4</w:t>
            </w:r>
          </w:p>
        </w:tc>
        <w:tc>
          <w:tcPr>
            <w:tcW w:w="1440" w:type="dxa"/>
            <w:shd w:val="clear" w:color="auto" w:fill="FFFFFF"/>
          </w:tcPr>
          <w:p w:rsidR="008C17A7" w:rsidRPr="008C17A7" w:rsidRDefault="008C17A7" w:rsidP="008C17A7">
            <w:pPr>
              <w:jc w:val="center"/>
            </w:pPr>
            <w:r w:rsidRPr="008C17A7">
              <w:t>2,3</w:t>
            </w:r>
          </w:p>
        </w:tc>
      </w:tr>
      <w:tr w:rsidR="00A51B3C" w:rsidRPr="008C17A7" w:rsidTr="008C17A7">
        <w:trPr>
          <w:trHeight w:val="249"/>
        </w:trPr>
        <w:tc>
          <w:tcPr>
            <w:tcW w:w="3037" w:type="dxa"/>
            <w:vMerge/>
          </w:tcPr>
          <w:p w:rsidR="00A51B3C" w:rsidRPr="008C17A7" w:rsidRDefault="00A51B3C" w:rsidP="008C17A7">
            <w:pPr>
              <w:jc w:val="center"/>
              <w:rPr>
                <w:b/>
                <w:bCs/>
              </w:rPr>
            </w:pPr>
          </w:p>
        </w:tc>
        <w:tc>
          <w:tcPr>
            <w:tcW w:w="561" w:type="dxa"/>
            <w:gridSpan w:val="2"/>
          </w:tcPr>
          <w:p w:rsidR="00A51B3C" w:rsidRPr="008C17A7" w:rsidRDefault="00A51B3C" w:rsidP="008C17A7">
            <w:pPr>
              <w:jc w:val="center"/>
            </w:pPr>
            <w:r>
              <w:t>7.</w:t>
            </w:r>
          </w:p>
        </w:tc>
        <w:tc>
          <w:tcPr>
            <w:tcW w:w="7702" w:type="dxa"/>
            <w:gridSpan w:val="3"/>
          </w:tcPr>
          <w:p w:rsidR="00A51B3C" w:rsidRPr="008C17A7" w:rsidRDefault="00A51B3C" w:rsidP="008C17A7">
            <w:pPr>
              <w:jc w:val="both"/>
              <w:rPr>
                <w:color w:val="000000"/>
              </w:rPr>
            </w:pPr>
            <w:r>
              <w:rPr>
                <w:color w:val="000000"/>
              </w:rPr>
              <w:t>Основания для привлечения к ответственности и меры административной и уголовной ответственности за нарушение трудового коллектива</w:t>
            </w:r>
          </w:p>
        </w:tc>
        <w:tc>
          <w:tcPr>
            <w:tcW w:w="1622" w:type="dxa"/>
          </w:tcPr>
          <w:p w:rsidR="00A51B3C" w:rsidRPr="008C17A7" w:rsidRDefault="00A51B3C" w:rsidP="008C17A7">
            <w:pPr>
              <w:jc w:val="center"/>
            </w:pPr>
            <w:r>
              <w:t>2</w:t>
            </w:r>
          </w:p>
        </w:tc>
        <w:tc>
          <w:tcPr>
            <w:tcW w:w="1440" w:type="dxa"/>
            <w:shd w:val="clear" w:color="auto" w:fill="FFFFFF"/>
          </w:tcPr>
          <w:p w:rsidR="00A51B3C" w:rsidRPr="008C17A7" w:rsidRDefault="00A51B3C" w:rsidP="008C17A7">
            <w:pPr>
              <w:jc w:val="center"/>
            </w:pPr>
            <w:r w:rsidRPr="008C17A7">
              <w:t>2,3</w:t>
            </w:r>
          </w:p>
        </w:tc>
      </w:tr>
      <w:tr w:rsidR="008C17A7" w:rsidRPr="008C17A7" w:rsidTr="008C17A7">
        <w:trPr>
          <w:trHeight w:val="249"/>
        </w:trPr>
        <w:tc>
          <w:tcPr>
            <w:tcW w:w="3037" w:type="dxa"/>
            <w:vMerge/>
          </w:tcPr>
          <w:p w:rsidR="008C17A7" w:rsidRPr="008C17A7" w:rsidRDefault="008C17A7" w:rsidP="008C17A7">
            <w:pPr>
              <w:jc w:val="center"/>
              <w:rPr>
                <w:b/>
                <w:bCs/>
              </w:rPr>
            </w:pPr>
          </w:p>
        </w:tc>
        <w:tc>
          <w:tcPr>
            <w:tcW w:w="8263" w:type="dxa"/>
            <w:gridSpan w:val="5"/>
          </w:tcPr>
          <w:p w:rsidR="008C17A7" w:rsidRPr="008C17A7" w:rsidRDefault="008C17A7" w:rsidP="008C17A7">
            <w:pPr>
              <w:ind w:left="644" w:hanging="618"/>
              <w:jc w:val="both"/>
              <w:rPr>
                <w:b/>
                <w:bCs/>
                <w:color w:val="FF0000"/>
                <w:lang w:eastAsia="en-US"/>
              </w:rPr>
            </w:pPr>
            <w:r w:rsidRPr="008C17A7">
              <w:rPr>
                <w:b/>
                <w:bCs/>
                <w:color w:val="000000"/>
                <w:lang w:eastAsia="en-US"/>
              </w:rPr>
              <w:t>Практические занятия</w:t>
            </w:r>
          </w:p>
        </w:tc>
        <w:tc>
          <w:tcPr>
            <w:tcW w:w="1622" w:type="dxa"/>
          </w:tcPr>
          <w:p w:rsidR="008C17A7" w:rsidRPr="008C17A7" w:rsidRDefault="008C17A7" w:rsidP="008C17A7">
            <w:pPr>
              <w:jc w:val="center"/>
              <w:rPr>
                <w:b/>
                <w:bCs/>
              </w:rPr>
            </w:pPr>
            <w:r w:rsidRPr="008C17A7">
              <w:rPr>
                <w:b/>
                <w:bCs/>
              </w:rPr>
              <w:t>6</w:t>
            </w:r>
          </w:p>
        </w:tc>
        <w:tc>
          <w:tcPr>
            <w:tcW w:w="1440" w:type="dxa"/>
            <w:vMerge w:val="restart"/>
            <w:shd w:val="clear" w:color="auto" w:fill="F2F2F2" w:themeFill="background1" w:themeFillShade="F2"/>
          </w:tcPr>
          <w:p w:rsidR="008C17A7" w:rsidRPr="008C17A7" w:rsidRDefault="008C17A7" w:rsidP="008C17A7">
            <w:pPr>
              <w:jc w:val="center"/>
            </w:pPr>
          </w:p>
        </w:tc>
      </w:tr>
      <w:tr w:rsidR="008C17A7" w:rsidRPr="008C17A7" w:rsidTr="008C17A7">
        <w:trPr>
          <w:trHeight w:val="249"/>
        </w:trPr>
        <w:tc>
          <w:tcPr>
            <w:tcW w:w="3037" w:type="dxa"/>
            <w:vMerge/>
          </w:tcPr>
          <w:p w:rsidR="008C17A7" w:rsidRPr="008C17A7" w:rsidRDefault="008C17A7" w:rsidP="008C17A7">
            <w:pPr>
              <w:jc w:val="center"/>
              <w:rPr>
                <w:b/>
                <w:bCs/>
              </w:rPr>
            </w:pPr>
          </w:p>
        </w:tc>
        <w:tc>
          <w:tcPr>
            <w:tcW w:w="561" w:type="dxa"/>
            <w:gridSpan w:val="2"/>
          </w:tcPr>
          <w:p w:rsidR="008C17A7" w:rsidRPr="008C17A7" w:rsidRDefault="008C17A7" w:rsidP="008C17A7">
            <w:pPr>
              <w:jc w:val="center"/>
            </w:pPr>
            <w:r w:rsidRPr="008C17A7">
              <w:t>1.</w:t>
            </w:r>
          </w:p>
        </w:tc>
        <w:tc>
          <w:tcPr>
            <w:tcW w:w="7702" w:type="dxa"/>
            <w:gridSpan w:val="3"/>
            <w:tcBorders>
              <w:top w:val="single" w:sz="4" w:space="0" w:color="000000"/>
              <w:left w:val="single" w:sz="4" w:space="0" w:color="000000"/>
              <w:bottom w:val="single" w:sz="4" w:space="0" w:color="000000"/>
              <w:right w:val="single" w:sz="4" w:space="0" w:color="000000"/>
            </w:tcBorders>
          </w:tcPr>
          <w:p w:rsidR="008C17A7" w:rsidRPr="008C17A7" w:rsidRDefault="008C17A7" w:rsidP="008C17A7">
            <w:pPr>
              <w:widowControl w:val="0"/>
              <w:spacing w:line="247" w:lineRule="exact"/>
              <w:ind w:left="103" w:right="166"/>
              <w:rPr>
                <w:color w:val="000000"/>
              </w:rPr>
            </w:pPr>
            <w:r w:rsidRPr="008C17A7">
              <w:rPr>
                <w:color w:val="000000"/>
              </w:rPr>
              <w:t>Порядок заключения и основания прекращения трудового договора</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49"/>
        </w:trPr>
        <w:tc>
          <w:tcPr>
            <w:tcW w:w="3037" w:type="dxa"/>
            <w:vMerge/>
          </w:tcPr>
          <w:p w:rsidR="008C17A7" w:rsidRPr="008C17A7" w:rsidRDefault="008C17A7" w:rsidP="008C17A7">
            <w:pPr>
              <w:jc w:val="center"/>
              <w:rPr>
                <w:b/>
                <w:bCs/>
              </w:rPr>
            </w:pPr>
          </w:p>
        </w:tc>
        <w:tc>
          <w:tcPr>
            <w:tcW w:w="561" w:type="dxa"/>
            <w:gridSpan w:val="2"/>
          </w:tcPr>
          <w:p w:rsidR="008C17A7" w:rsidRPr="008C17A7" w:rsidRDefault="008C17A7" w:rsidP="008C17A7">
            <w:pPr>
              <w:jc w:val="center"/>
            </w:pPr>
            <w:r w:rsidRPr="008C17A7">
              <w:t>2.</w:t>
            </w:r>
          </w:p>
        </w:tc>
        <w:tc>
          <w:tcPr>
            <w:tcW w:w="7702" w:type="dxa"/>
            <w:gridSpan w:val="3"/>
            <w:tcBorders>
              <w:top w:val="single" w:sz="4" w:space="0" w:color="000000"/>
              <w:left w:val="single" w:sz="4" w:space="0" w:color="000000"/>
              <w:bottom w:val="single" w:sz="4" w:space="0" w:color="000000"/>
              <w:right w:val="single" w:sz="4" w:space="0" w:color="000000"/>
            </w:tcBorders>
          </w:tcPr>
          <w:p w:rsidR="008C17A7" w:rsidRPr="008C17A7" w:rsidRDefault="008C17A7" w:rsidP="008C17A7">
            <w:pPr>
              <w:widowControl w:val="0"/>
              <w:spacing w:line="242" w:lineRule="auto"/>
              <w:ind w:left="103" w:right="166"/>
              <w:rPr>
                <w:color w:val="000000"/>
              </w:rPr>
            </w:pPr>
            <w:r w:rsidRPr="008C17A7">
              <w:rPr>
                <w:color w:val="000000"/>
              </w:rPr>
              <w:t>Порядок и условия выплаты заработной платы. Ограничение удержаний из заработной платы. Оплата труда при отклонении от нормальных условий труда.</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49"/>
        </w:trPr>
        <w:tc>
          <w:tcPr>
            <w:tcW w:w="3037" w:type="dxa"/>
            <w:vMerge/>
          </w:tcPr>
          <w:p w:rsidR="008C17A7" w:rsidRPr="008C17A7" w:rsidRDefault="008C17A7" w:rsidP="008C17A7">
            <w:pPr>
              <w:jc w:val="center"/>
              <w:rPr>
                <w:b/>
                <w:bCs/>
              </w:rPr>
            </w:pPr>
          </w:p>
        </w:tc>
        <w:tc>
          <w:tcPr>
            <w:tcW w:w="561" w:type="dxa"/>
            <w:gridSpan w:val="2"/>
          </w:tcPr>
          <w:p w:rsidR="008C17A7" w:rsidRPr="008C17A7" w:rsidRDefault="008C17A7" w:rsidP="008C17A7">
            <w:pPr>
              <w:jc w:val="center"/>
            </w:pPr>
            <w:r w:rsidRPr="008C17A7">
              <w:t>3.</w:t>
            </w:r>
          </w:p>
        </w:tc>
        <w:tc>
          <w:tcPr>
            <w:tcW w:w="7702" w:type="dxa"/>
            <w:gridSpan w:val="3"/>
            <w:tcBorders>
              <w:top w:val="single" w:sz="4" w:space="0" w:color="000000"/>
              <w:left w:val="single" w:sz="4" w:space="0" w:color="000000"/>
              <w:bottom w:val="single" w:sz="4" w:space="0" w:color="000000"/>
              <w:right w:val="single" w:sz="4" w:space="0" w:color="000000"/>
            </w:tcBorders>
          </w:tcPr>
          <w:p w:rsidR="008C17A7" w:rsidRPr="008C17A7" w:rsidRDefault="008C17A7" w:rsidP="008C17A7">
            <w:pPr>
              <w:widowControl w:val="0"/>
              <w:ind w:left="103" w:right="283"/>
              <w:rPr>
                <w:color w:val="000000"/>
              </w:rPr>
            </w:pPr>
            <w:r w:rsidRPr="008C17A7">
              <w:rPr>
                <w:color w:val="000000"/>
              </w:rPr>
              <w:t>Порядок привлечения работника к дисциплинарной ответственности. Порядок обжалования и снятия дисциплинарных взысканий.</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49"/>
        </w:trPr>
        <w:tc>
          <w:tcPr>
            <w:tcW w:w="11300" w:type="dxa"/>
            <w:gridSpan w:val="6"/>
            <w:tcBorders>
              <w:right w:val="single" w:sz="4" w:space="0" w:color="000000"/>
            </w:tcBorders>
          </w:tcPr>
          <w:p w:rsidR="008C17A7" w:rsidRPr="008C17A7" w:rsidRDefault="008C17A7" w:rsidP="008C17A7">
            <w:pPr>
              <w:jc w:val="center"/>
              <w:rPr>
                <w:b/>
                <w:bCs/>
              </w:rPr>
            </w:pPr>
            <w:r w:rsidRPr="008C17A7">
              <w:rPr>
                <w:b/>
                <w:bCs/>
              </w:rPr>
              <w:t>Самостоятельная работа при изучении раздела ПМ 3.</w:t>
            </w:r>
          </w:p>
          <w:p w:rsidR="008C17A7" w:rsidRPr="008C17A7" w:rsidRDefault="008C17A7" w:rsidP="008C17A7">
            <w:pPr>
              <w:numPr>
                <w:ilvl w:val="0"/>
                <w:numId w:val="28"/>
              </w:numPr>
              <w:rPr>
                <w:lang w:eastAsia="en-US"/>
              </w:rPr>
            </w:pPr>
            <w:r w:rsidRPr="008C17A7">
              <w:rPr>
                <w:lang w:eastAsia="en-US"/>
              </w:rPr>
              <w:t>Систематическая проработка конспектов занятий.</w:t>
            </w:r>
          </w:p>
          <w:p w:rsidR="008C17A7" w:rsidRPr="008C17A7" w:rsidRDefault="008C17A7" w:rsidP="008C17A7">
            <w:pPr>
              <w:numPr>
                <w:ilvl w:val="0"/>
                <w:numId w:val="28"/>
              </w:numPr>
              <w:rPr>
                <w:lang w:eastAsia="en-US"/>
              </w:rPr>
            </w:pPr>
            <w:r w:rsidRPr="008C17A7">
              <w:rPr>
                <w:lang w:eastAsia="en-US"/>
              </w:rPr>
              <w:t>Заполнение форм и таблиц, разработанных преподавателем с использованием учебной и специальной технической литературы.</w:t>
            </w:r>
          </w:p>
          <w:p w:rsidR="008C17A7" w:rsidRPr="008C17A7" w:rsidRDefault="008C17A7" w:rsidP="008C17A7">
            <w:pPr>
              <w:numPr>
                <w:ilvl w:val="0"/>
                <w:numId w:val="28"/>
              </w:numPr>
              <w:rPr>
                <w:lang w:eastAsia="en-US"/>
              </w:rPr>
            </w:pPr>
            <w:r w:rsidRPr="008C17A7">
              <w:rPr>
                <w:rFonts w:cs="Calibri"/>
                <w:lang w:eastAsia="en-US"/>
              </w:rPr>
              <w:t>Подготовка рефератов.</w:t>
            </w:r>
          </w:p>
          <w:p w:rsidR="008C17A7" w:rsidRPr="008C17A7" w:rsidRDefault="008C17A7" w:rsidP="008C17A7">
            <w:pPr>
              <w:numPr>
                <w:ilvl w:val="0"/>
                <w:numId w:val="28"/>
              </w:numPr>
              <w:rPr>
                <w:lang w:eastAsia="en-US"/>
              </w:rPr>
            </w:pPr>
            <w:r w:rsidRPr="008C17A7">
              <w:rPr>
                <w:rFonts w:cs="Calibri"/>
                <w:lang w:eastAsia="en-US"/>
              </w:rPr>
              <w:t>Создание презентаций.</w:t>
            </w:r>
          </w:p>
        </w:tc>
        <w:tc>
          <w:tcPr>
            <w:tcW w:w="1622" w:type="dxa"/>
            <w:vMerge w:val="restart"/>
          </w:tcPr>
          <w:p w:rsidR="008C17A7" w:rsidRPr="008C17A7" w:rsidRDefault="008C17A7" w:rsidP="008C17A7">
            <w:pPr>
              <w:jc w:val="center"/>
              <w:rPr>
                <w:b/>
              </w:rPr>
            </w:pPr>
            <w:r w:rsidRPr="008C17A7">
              <w:rPr>
                <w:b/>
              </w:rPr>
              <w:t>17</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49"/>
        </w:trPr>
        <w:tc>
          <w:tcPr>
            <w:tcW w:w="11300" w:type="dxa"/>
            <w:gridSpan w:val="6"/>
            <w:tcBorders>
              <w:right w:val="single" w:sz="4" w:space="0" w:color="000000"/>
            </w:tcBorders>
          </w:tcPr>
          <w:p w:rsidR="008C17A7" w:rsidRPr="008C17A7" w:rsidRDefault="008C17A7" w:rsidP="008C17A7">
            <w:pPr>
              <w:jc w:val="center"/>
              <w:rPr>
                <w:b/>
                <w:bCs/>
                <w:color w:val="000000" w:themeColor="text1"/>
              </w:rPr>
            </w:pPr>
            <w:r w:rsidRPr="008C17A7">
              <w:rPr>
                <w:b/>
                <w:bCs/>
                <w:color w:val="000000" w:themeColor="text1"/>
              </w:rPr>
              <w:t>Примерная тематика внеаудиторной самостоятельной работы</w:t>
            </w:r>
          </w:p>
          <w:p w:rsidR="008C17A7" w:rsidRPr="008C17A7" w:rsidRDefault="008C17A7" w:rsidP="008C17A7">
            <w:pPr>
              <w:numPr>
                <w:ilvl w:val="0"/>
                <w:numId w:val="33"/>
              </w:numPr>
              <w:ind w:left="313" w:firstLine="0"/>
              <w:rPr>
                <w:lang w:eastAsia="en-US"/>
              </w:rPr>
            </w:pPr>
            <w:r w:rsidRPr="008C17A7">
              <w:rPr>
                <w:lang w:eastAsia="en-US"/>
              </w:rPr>
              <w:t>Виды строительных контрактов.</w:t>
            </w:r>
          </w:p>
          <w:p w:rsidR="008C17A7" w:rsidRPr="008C17A7" w:rsidRDefault="008C17A7" w:rsidP="008C17A7">
            <w:pPr>
              <w:numPr>
                <w:ilvl w:val="0"/>
                <w:numId w:val="33"/>
              </w:numPr>
              <w:ind w:left="313" w:firstLine="0"/>
              <w:rPr>
                <w:lang w:eastAsia="en-US"/>
              </w:rPr>
            </w:pPr>
            <w:r w:rsidRPr="008C17A7">
              <w:rPr>
                <w:lang w:eastAsia="en-US"/>
              </w:rPr>
              <w:t>Строительный контроль.</w:t>
            </w:r>
          </w:p>
          <w:p w:rsidR="008C17A7" w:rsidRPr="008C17A7" w:rsidRDefault="008C17A7" w:rsidP="008C17A7">
            <w:pPr>
              <w:numPr>
                <w:ilvl w:val="0"/>
                <w:numId w:val="33"/>
              </w:numPr>
              <w:ind w:left="313" w:firstLine="0"/>
              <w:rPr>
                <w:lang w:eastAsia="en-US"/>
              </w:rPr>
            </w:pPr>
            <w:r w:rsidRPr="008C17A7">
              <w:rPr>
                <w:lang w:eastAsia="en-US"/>
              </w:rPr>
              <w:t>Оценка качества строительной продукции.</w:t>
            </w:r>
          </w:p>
          <w:p w:rsidR="008C17A7" w:rsidRPr="008C17A7" w:rsidRDefault="008C17A7" w:rsidP="008C17A7">
            <w:pPr>
              <w:widowControl w:val="0"/>
              <w:spacing w:line="247" w:lineRule="exact"/>
              <w:ind w:left="103" w:right="166"/>
              <w:rPr>
                <w:color w:val="FF0000"/>
              </w:rPr>
            </w:pPr>
          </w:p>
        </w:tc>
        <w:tc>
          <w:tcPr>
            <w:tcW w:w="1622" w:type="dxa"/>
            <w:vMerge/>
          </w:tcPr>
          <w:p w:rsidR="008C17A7" w:rsidRPr="008C17A7" w:rsidRDefault="008C17A7" w:rsidP="008C17A7">
            <w:pPr>
              <w:jc w:val="center"/>
            </w:pP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3037" w:type="dxa"/>
          </w:tcPr>
          <w:p w:rsidR="008C17A7" w:rsidRPr="008C17A7" w:rsidRDefault="008C17A7" w:rsidP="008C17A7">
            <w:pPr>
              <w:jc w:val="center"/>
              <w:rPr>
                <w:b/>
                <w:bCs/>
              </w:rPr>
            </w:pPr>
            <w:r w:rsidRPr="008C17A7">
              <w:rPr>
                <w:b/>
                <w:bCs/>
              </w:rPr>
              <w:t xml:space="preserve">Раздел ПМ 4.  </w:t>
            </w:r>
          </w:p>
          <w:p w:rsidR="008C17A7" w:rsidRPr="008C17A7" w:rsidRDefault="008C17A7" w:rsidP="008C17A7">
            <w:pPr>
              <w:jc w:val="center"/>
              <w:rPr>
                <w:b/>
                <w:bCs/>
              </w:rPr>
            </w:pPr>
            <w:r w:rsidRPr="008C17A7">
              <w:rPr>
                <w:b/>
                <w:bCs/>
              </w:rPr>
              <w:lastRenderedPageBreak/>
              <w:t>Охрана  труда  при  организации  строительного производства</w:t>
            </w:r>
          </w:p>
        </w:tc>
        <w:tc>
          <w:tcPr>
            <w:tcW w:w="8263" w:type="dxa"/>
            <w:gridSpan w:val="5"/>
          </w:tcPr>
          <w:p w:rsidR="008C17A7" w:rsidRPr="008C17A7" w:rsidRDefault="008C17A7" w:rsidP="008C17A7">
            <w:pPr>
              <w:rPr>
                <w:b/>
                <w:bCs/>
              </w:rPr>
            </w:pPr>
          </w:p>
        </w:tc>
        <w:tc>
          <w:tcPr>
            <w:tcW w:w="1622" w:type="dxa"/>
          </w:tcPr>
          <w:p w:rsidR="008C17A7" w:rsidRPr="008C17A7" w:rsidRDefault="008C17A7" w:rsidP="008C17A7">
            <w:pPr>
              <w:jc w:val="center"/>
              <w:rPr>
                <w:b/>
              </w:rPr>
            </w:pPr>
            <w:r w:rsidRPr="008C17A7">
              <w:rPr>
                <w:b/>
              </w:rPr>
              <w:t>78</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D97657">
        <w:trPr>
          <w:trHeight w:val="2548"/>
        </w:trPr>
        <w:tc>
          <w:tcPr>
            <w:tcW w:w="3037" w:type="dxa"/>
          </w:tcPr>
          <w:p w:rsidR="008C17A7" w:rsidRPr="008C17A7" w:rsidRDefault="008C17A7" w:rsidP="008C17A7">
            <w:pPr>
              <w:jc w:val="center"/>
              <w:rPr>
                <w:b/>
                <w:bCs/>
              </w:rPr>
            </w:pPr>
            <w:r w:rsidRPr="008C17A7">
              <w:rPr>
                <w:b/>
                <w:bCs/>
              </w:rPr>
              <w:t>МДК 03.01. Управление деятельностью структурных подразделений при выполнении строительно-монтажных работ, эксплуатации и реконструкции зданий и сооружений</w:t>
            </w:r>
          </w:p>
        </w:tc>
        <w:tc>
          <w:tcPr>
            <w:tcW w:w="8263" w:type="dxa"/>
            <w:gridSpan w:val="5"/>
          </w:tcPr>
          <w:p w:rsidR="008C17A7" w:rsidRPr="008C17A7" w:rsidRDefault="008C17A7" w:rsidP="008C17A7">
            <w:pPr>
              <w:rPr>
                <w:b/>
                <w:bCs/>
              </w:rPr>
            </w:pPr>
          </w:p>
        </w:tc>
        <w:tc>
          <w:tcPr>
            <w:tcW w:w="1622" w:type="dxa"/>
          </w:tcPr>
          <w:p w:rsidR="008C17A7" w:rsidRPr="008C17A7" w:rsidRDefault="008C17A7" w:rsidP="008C17A7">
            <w:pPr>
              <w:jc w:val="center"/>
              <w:rPr>
                <w:b/>
                <w:bCs/>
              </w:rPr>
            </w:pPr>
            <w:r w:rsidRPr="008C17A7">
              <w:rPr>
                <w:b/>
                <w:bCs/>
              </w:rPr>
              <w:t>54</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3037" w:type="dxa"/>
            <w:vMerge w:val="restart"/>
          </w:tcPr>
          <w:p w:rsidR="008C17A7" w:rsidRPr="008C17A7" w:rsidRDefault="008C17A7" w:rsidP="008C17A7">
            <w:pPr>
              <w:jc w:val="center"/>
              <w:rPr>
                <w:b/>
                <w:bCs/>
              </w:rPr>
            </w:pPr>
            <w:r w:rsidRPr="008C17A7">
              <w:rPr>
                <w:b/>
                <w:bCs/>
                <w:color w:val="000000"/>
              </w:rPr>
              <w:t>Тема 4.1.</w:t>
            </w:r>
            <w:r w:rsidRPr="008C17A7">
              <w:rPr>
                <w:color w:val="000000"/>
              </w:rPr>
              <w:t xml:space="preserve"> Охрана труда в строительстве</w:t>
            </w:r>
          </w:p>
        </w:tc>
        <w:tc>
          <w:tcPr>
            <w:tcW w:w="8263" w:type="dxa"/>
            <w:gridSpan w:val="5"/>
          </w:tcPr>
          <w:p w:rsidR="008C17A7" w:rsidRPr="008C17A7" w:rsidRDefault="008C17A7" w:rsidP="008C17A7">
            <w:pPr>
              <w:rPr>
                <w:b/>
                <w:bCs/>
              </w:rPr>
            </w:pPr>
            <w:r w:rsidRPr="008C17A7">
              <w:rPr>
                <w:b/>
                <w:bCs/>
              </w:rPr>
              <w:t>Содержание</w:t>
            </w:r>
          </w:p>
        </w:tc>
        <w:tc>
          <w:tcPr>
            <w:tcW w:w="1622" w:type="dxa"/>
          </w:tcPr>
          <w:p w:rsidR="008C17A7" w:rsidRPr="008C17A7" w:rsidRDefault="00D97657" w:rsidP="008C17A7">
            <w:pPr>
              <w:jc w:val="center"/>
              <w:rPr>
                <w:b/>
                <w:bCs/>
              </w:rPr>
            </w:pPr>
            <w:r>
              <w:rPr>
                <w:b/>
                <w:bCs/>
              </w:rPr>
              <w:t>5</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3037" w:type="dxa"/>
            <w:vMerge/>
          </w:tcPr>
          <w:p w:rsidR="008C17A7" w:rsidRPr="008C17A7" w:rsidRDefault="008C17A7" w:rsidP="008C17A7">
            <w:pPr>
              <w:jc w:val="center"/>
              <w:rPr>
                <w:b/>
                <w:bCs/>
              </w:rPr>
            </w:pPr>
          </w:p>
        </w:tc>
        <w:tc>
          <w:tcPr>
            <w:tcW w:w="608" w:type="dxa"/>
            <w:gridSpan w:val="3"/>
          </w:tcPr>
          <w:p w:rsidR="008C17A7" w:rsidRPr="008C17A7" w:rsidRDefault="008C17A7" w:rsidP="008C17A7">
            <w:pPr>
              <w:jc w:val="center"/>
            </w:pPr>
            <w:r w:rsidRPr="008C17A7">
              <w:t>1.</w:t>
            </w:r>
          </w:p>
        </w:tc>
        <w:tc>
          <w:tcPr>
            <w:tcW w:w="7655" w:type="dxa"/>
            <w:gridSpan w:val="2"/>
          </w:tcPr>
          <w:p w:rsidR="008C17A7" w:rsidRPr="008C17A7" w:rsidRDefault="008C17A7" w:rsidP="008C17A7">
            <w:pPr>
              <w:jc w:val="both"/>
              <w:rPr>
                <w:spacing w:val="-4"/>
              </w:rPr>
            </w:pPr>
            <w:r w:rsidRPr="008C17A7">
              <w:t xml:space="preserve">Правовые, законодательные и нормативно-технические основы охраны труда. </w:t>
            </w:r>
          </w:p>
        </w:tc>
        <w:tc>
          <w:tcPr>
            <w:tcW w:w="1622" w:type="dxa"/>
          </w:tcPr>
          <w:p w:rsidR="008C17A7" w:rsidRPr="008C17A7" w:rsidRDefault="00D97657" w:rsidP="008C17A7">
            <w:pPr>
              <w:jc w:val="center"/>
            </w:pPr>
            <w:r>
              <w:t>1</w:t>
            </w:r>
          </w:p>
        </w:tc>
        <w:tc>
          <w:tcPr>
            <w:tcW w:w="1440" w:type="dxa"/>
            <w:shd w:val="clear" w:color="auto" w:fill="FFFFFF"/>
          </w:tcPr>
          <w:p w:rsidR="008C17A7" w:rsidRPr="008C17A7" w:rsidRDefault="008C17A7" w:rsidP="008C17A7">
            <w:pPr>
              <w:jc w:val="center"/>
            </w:pPr>
            <w:r w:rsidRPr="008C17A7">
              <w:t>2</w:t>
            </w: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2.</w:t>
            </w:r>
          </w:p>
        </w:tc>
        <w:tc>
          <w:tcPr>
            <w:tcW w:w="7655" w:type="dxa"/>
            <w:gridSpan w:val="2"/>
          </w:tcPr>
          <w:p w:rsidR="008C17A7" w:rsidRPr="008C17A7" w:rsidRDefault="008C17A7" w:rsidP="008C17A7">
            <w:pPr>
              <w:jc w:val="both"/>
              <w:rPr>
                <w:color w:val="000000"/>
              </w:rPr>
            </w:pPr>
            <w:bookmarkStart w:id="1" w:name="_Toc85196519"/>
            <w:bookmarkStart w:id="2" w:name="PO0000052"/>
            <w:r w:rsidRPr="008C17A7">
              <w:rPr>
                <w:spacing w:val="-4"/>
              </w:rPr>
              <w:t>Организация работы по охране труда в организации</w:t>
            </w:r>
            <w:bookmarkEnd w:id="1"/>
            <w:bookmarkEnd w:id="2"/>
            <w:r w:rsidRPr="008C17A7">
              <w:rPr>
                <w:spacing w:val="-4"/>
              </w:rPr>
              <w:t>.</w:t>
            </w:r>
          </w:p>
        </w:tc>
        <w:tc>
          <w:tcPr>
            <w:tcW w:w="1622" w:type="dxa"/>
          </w:tcPr>
          <w:p w:rsidR="008C17A7" w:rsidRPr="008C17A7" w:rsidRDefault="00D97657" w:rsidP="008C17A7">
            <w:pPr>
              <w:jc w:val="center"/>
            </w:pPr>
            <w:r>
              <w:t>1</w:t>
            </w:r>
          </w:p>
        </w:tc>
        <w:tc>
          <w:tcPr>
            <w:tcW w:w="1440" w:type="dxa"/>
            <w:shd w:val="clear" w:color="auto" w:fill="FFFFFF"/>
          </w:tcPr>
          <w:p w:rsidR="008C17A7" w:rsidRPr="008C17A7" w:rsidRDefault="008C17A7" w:rsidP="008C17A7">
            <w:pPr>
              <w:jc w:val="center"/>
            </w:pPr>
            <w:r w:rsidRPr="008C17A7">
              <w:t>2</w:t>
            </w:r>
          </w:p>
        </w:tc>
      </w:tr>
      <w:tr w:rsidR="008C17A7" w:rsidRPr="008C17A7" w:rsidTr="008C17A7">
        <w:trPr>
          <w:trHeight w:val="853"/>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3.</w:t>
            </w:r>
          </w:p>
        </w:tc>
        <w:tc>
          <w:tcPr>
            <w:tcW w:w="7655" w:type="dxa"/>
            <w:gridSpan w:val="2"/>
          </w:tcPr>
          <w:p w:rsidR="008C17A7" w:rsidRPr="008C17A7" w:rsidRDefault="008C17A7" w:rsidP="008C17A7">
            <w:pPr>
              <w:jc w:val="both"/>
              <w:rPr>
                <w:spacing w:val="-4"/>
              </w:rPr>
            </w:pPr>
            <w:bookmarkStart w:id="3" w:name="_Toc85196567"/>
            <w:bookmarkStart w:id="4" w:name="PO0000185"/>
            <w:bookmarkStart w:id="5" w:name="PO0000002"/>
            <w:r w:rsidRPr="008C17A7">
              <w:rPr>
                <w:spacing w:val="-4"/>
              </w:rPr>
              <w:t>Принципы нормирования опасных и вредных производственных факторов, меры защиты от их воздействия</w:t>
            </w:r>
            <w:bookmarkEnd w:id="3"/>
            <w:bookmarkEnd w:id="4"/>
            <w:r w:rsidRPr="008C17A7">
              <w:rPr>
                <w:spacing w:val="-4"/>
              </w:rPr>
              <w:t xml:space="preserve">. </w:t>
            </w:r>
            <w:bookmarkEnd w:id="5"/>
          </w:p>
        </w:tc>
        <w:tc>
          <w:tcPr>
            <w:tcW w:w="1622" w:type="dxa"/>
          </w:tcPr>
          <w:p w:rsidR="008C17A7" w:rsidRPr="008C17A7" w:rsidRDefault="00D97657" w:rsidP="008C17A7">
            <w:pPr>
              <w:jc w:val="center"/>
            </w:pPr>
            <w:r>
              <w:t>1</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4.</w:t>
            </w:r>
          </w:p>
        </w:tc>
        <w:tc>
          <w:tcPr>
            <w:tcW w:w="7655" w:type="dxa"/>
            <w:gridSpan w:val="2"/>
          </w:tcPr>
          <w:p w:rsidR="008C17A7" w:rsidRPr="008C17A7" w:rsidRDefault="008C17A7" w:rsidP="008C17A7">
            <w:pPr>
              <w:rPr>
                <w:b/>
                <w:bCs/>
              </w:rPr>
            </w:pPr>
            <w:r w:rsidRPr="008C17A7">
              <w:rPr>
                <w:color w:val="000000"/>
              </w:rPr>
              <w:t>Основные задачи охраны труда в строительной отрасли. Организация и управление охраной труда.</w:t>
            </w:r>
          </w:p>
        </w:tc>
        <w:tc>
          <w:tcPr>
            <w:tcW w:w="1622" w:type="dxa"/>
          </w:tcPr>
          <w:p w:rsidR="008C17A7" w:rsidRPr="008C17A7" w:rsidRDefault="00D97657" w:rsidP="008C17A7">
            <w:pPr>
              <w:jc w:val="center"/>
            </w:pPr>
            <w:r>
              <w:t>1</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5.</w:t>
            </w:r>
          </w:p>
        </w:tc>
        <w:tc>
          <w:tcPr>
            <w:tcW w:w="7655" w:type="dxa"/>
            <w:gridSpan w:val="2"/>
          </w:tcPr>
          <w:p w:rsidR="008C17A7" w:rsidRPr="008C17A7" w:rsidRDefault="008C17A7" w:rsidP="008C17A7">
            <w:pPr>
              <w:jc w:val="both"/>
              <w:rPr>
                <w:color w:val="000000"/>
              </w:rPr>
            </w:pPr>
            <w:r w:rsidRPr="008C17A7">
              <w:rPr>
                <w:color w:val="000000"/>
              </w:rPr>
              <w:t>Организация производственной санитарии и гигиены.</w:t>
            </w:r>
            <w:r w:rsidRPr="008C17A7">
              <w:t xml:space="preserve"> </w:t>
            </w:r>
          </w:p>
        </w:tc>
        <w:tc>
          <w:tcPr>
            <w:tcW w:w="1622" w:type="dxa"/>
          </w:tcPr>
          <w:p w:rsidR="008C17A7" w:rsidRPr="008C17A7" w:rsidRDefault="00D97657" w:rsidP="008C17A7">
            <w:pPr>
              <w:jc w:val="center"/>
            </w:pPr>
            <w:r>
              <w:t>2</w:t>
            </w:r>
          </w:p>
        </w:tc>
        <w:tc>
          <w:tcPr>
            <w:tcW w:w="1440" w:type="dxa"/>
            <w:shd w:val="clear" w:color="auto" w:fill="FFFFFF"/>
          </w:tcPr>
          <w:p w:rsidR="008C17A7" w:rsidRPr="008C17A7" w:rsidRDefault="008C17A7" w:rsidP="008C17A7">
            <w:pPr>
              <w:jc w:val="center"/>
            </w:pPr>
            <w:r w:rsidRPr="008C17A7">
              <w:t>2</w:t>
            </w: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8263" w:type="dxa"/>
            <w:gridSpan w:val="5"/>
          </w:tcPr>
          <w:p w:rsidR="008C17A7" w:rsidRPr="008C17A7" w:rsidRDefault="008C17A7" w:rsidP="008C17A7">
            <w:pPr>
              <w:rPr>
                <w:b/>
                <w:bCs/>
              </w:rPr>
            </w:pPr>
            <w:r w:rsidRPr="008C17A7">
              <w:rPr>
                <w:b/>
                <w:bCs/>
              </w:rPr>
              <w:t>Практические занятия</w:t>
            </w:r>
          </w:p>
        </w:tc>
        <w:tc>
          <w:tcPr>
            <w:tcW w:w="1622" w:type="dxa"/>
          </w:tcPr>
          <w:p w:rsidR="008C17A7" w:rsidRPr="008C17A7" w:rsidRDefault="00D97657" w:rsidP="008C17A7">
            <w:pPr>
              <w:jc w:val="center"/>
              <w:rPr>
                <w:b/>
                <w:bCs/>
              </w:rPr>
            </w:pPr>
            <w:r>
              <w:rPr>
                <w:b/>
                <w:bCs/>
              </w:rPr>
              <w:t>4</w:t>
            </w:r>
          </w:p>
        </w:tc>
        <w:tc>
          <w:tcPr>
            <w:tcW w:w="1440" w:type="dxa"/>
            <w:vMerge w:val="restart"/>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1.</w:t>
            </w:r>
          </w:p>
        </w:tc>
        <w:tc>
          <w:tcPr>
            <w:tcW w:w="7655" w:type="dxa"/>
            <w:gridSpan w:val="2"/>
          </w:tcPr>
          <w:p w:rsidR="008C17A7" w:rsidRPr="008C17A7" w:rsidRDefault="008C17A7" w:rsidP="008C17A7">
            <w:pPr>
              <w:rPr>
                <w:spacing w:val="-4"/>
              </w:rPr>
            </w:pPr>
            <w:r w:rsidRPr="008C17A7">
              <w:rPr>
                <w:spacing w:val="-4"/>
              </w:rPr>
              <w:t>Рассмотрение основных нормативных правовых актов по охране труда и охране окружающей среды.</w:t>
            </w:r>
          </w:p>
        </w:tc>
        <w:tc>
          <w:tcPr>
            <w:tcW w:w="1622" w:type="dxa"/>
          </w:tcPr>
          <w:p w:rsidR="008C17A7" w:rsidRPr="008C17A7" w:rsidRDefault="00D97657" w:rsidP="008C17A7">
            <w:pPr>
              <w:jc w:val="center"/>
            </w:pPr>
            <w:r>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2.</w:t>
            </w:r>
          </w:p>
        </w:tc>
        <w:tc>
          <w:tcPr>
            <w:tcW w:w="7655" w:type="dxa"/>
            <w:gridSpan w:val="2"/>
          </w:tcPr>
          <w:p w:rsidR="008C17A7" w:rsidRPr="008C17A7" w:rsidRDefault="008C17A7" w:rsidP="008C17A7">
            <w:pPr>
              <w:rPr>
                <w:spacing w:val="-4"/>
              </w:rPr>
            </w:pPr>
            <w:r w:rsidRPr="008C17A7">
              <w:rPr>
                <w:spacing w:val="-4"/>
              </w:rPr>
              <w:t xml:space="preserve">Анализ </w:t>
            </w:r>
            <w:proofErr w:type="spellStart"/>
            <w:r w:rsidRPr="008C17A7">
              <w:rPr>
                <w:spacing w:val="-4"/>
              </w:rPr>
              <w:t>травмоопасных</w:t>
            </w:r>
            <w:proofErr w:type="spellEnd"/>
            <w:r w:rsidRPr="008C17A7">
              <w:rPr>
                <w:spacing w:val="-4"/>
              </w:rPr>
              <w:t xml:space="preserve"> и вредных факторов в сфере профессиональной деятельности.</w:t>
            </w:r>
          </w:p>
        </w:tc>
        <w:tc>
          <w:tcPr>
            <w:tcW w:w="1622" w:type="dxa"/>
          </w:tcPr>
          <w:p w:rsidR="008C17A7" w:rsidRPr="008C17A7" w:rsidRDefault="00D97657" w:rsidP="008C17A7">
            <w:pPr>
              <w:jc w:val="center"/>
            </w:pPr>
            <w:r>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3037" w:type="dxa"/>
            <w:vMerge w:val="restart"/>
          </w:tcPr>
          <w:p w:rsidR="008C17A7" w:rsidRPr="008C17A7" w:rsidRDefault="008C17A7" w:rsidP="008C17A7">
            <w:pPr>
              <w:jc w:val="center"/>
              <w:rPr>
                <w:b/>
                <w:bCs/>
                <w:color w:val="000000"/>
              </w:rPr>
            </w:pPr>
            <w:r w:rsidRPr="008C17A7">
              <w:rPr>
                <w:b/>
                <w:bCs/>
                <w:color w:val="000000"/>
              </w:rPr>
              <w:t>Тема 4.2.</w:t>
            </w:r>
            <w:r w:rsidRPr="008C17A7">
              <w:rPr>
                <w:color w:val="000000"/>
              </w:rPr>
              <w:t xml:space="preserve"> </w:t>
            </w:r>
            <w:r w:rsidRPr="008C17A7">
              <w:t>Соблюдение требований охраны труда при строительстве и эксплуатации производственных зданий, сооружений и оборудования</w:t>
            </w:r>
          </w:p>
        </w:tc>
        <w:tc>
          <w:tcPr>
            <w:tcW w:w="8263" w:type="dxa"/>
            <w:gridSpan w:val="5"/>
          </w:tcPr>
          <w:p w:rsidR="008C17A7" w:rsidRPr="008C17A7" w:rsidRDefault="008C17A7" w:rsidP="008C17A7">
            <w:pPr>
              <w:widowControl w:val="0"/>
              <w:spacing w:before="9" w:line="254" w:lineRule="auto"/>
              <w:ind w:left="34" w:right="34"/>
              <w:jc w:val="both"/>
              <w:rPr>
                <w:b/>
                <w:bCs/>
                <w:spacing w:val="-4"/>
              </w:rPr>
            </w:pPr>
            <w:r w:rsidRPr="008C17A7">
              <w:rPr>
                <w:b/>
                <w:bCs/>
                <w:spacing w:val="-4"/>
              </w:rPr>
              <w:t>Содержание</w:t>
            </w:r>
          </w:p>
        </w:tc>
        <w:tc>
          <w:tcPr>
            <w:tcW w:w="1622" w:type="dxa"/>
          </w:tcPr>
          <w:p w:rsidR="008C17A7" w:rsidRPr="008C17A7" w:rsidRDefault="00D97657" w:rsidP="008C17A7">
            <w:pPr>
              <w:jc w:val="center"/>
              <w:rPr>
                <w:b/>
                <w:bCs/>
              </w:rPr>
            </w:pPr>
            <w:r>
              <w:rPr>
                <w:b/>
                <w:bCs/>
              </w:rPr>
              <w:t>13</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1.</w:t>
            </w:r>
          </w:p>
        </w:tc>
        <w:tc>
          <w:tcPr>
            <w:tcW w:w="7655" w:type="dxa"/>
            <w:gridSpan w:val="2"/>
          </w:tcPr>
          <w:p w:rsidR="008C17A7" w:rsidRPr="008C17A7" w:rsidRDefault="008C17A7" w:rsidP="008C17A7">
            <w:pPr>
              <w:widowControl w:val="0"/>
              <w:spacing w:before="9" w:line="254" w:lineRule="auto"/>
              <w:ind w:left="34" w:right="34"/>
              <w:jc w:val="both"/>
              <w:rPr>
                <w:spacing w:val="-4"/>
              </w:rPr>
            </w:pPr>
            <w:r w:rsidRPr="008C17A7">
              <w:rPr>
                <w:spacing w:val="-4"/>
              </w:rPr>
              <w:t xml:space="preserve">Производственный травматизм и организация охраны труда в строительстве. </w:t>
            </w:r>
          </w:p>
        </w:tc>
        <w:tc>
          <w:tcPr>
            <w:tcW w:w="1622" w:type="dxa"/>
          </w:tcPr>
          <w:p w:rsidR="008C17A7" w:rsidRPr="008C17A7" w:rsidRDefault="00D97657" w:rsidP="008C17A7">
            <w:pPr>
              <w:jc w:val="center"/>
            </w:pPr>
            <w:r>
              <w:t>1</w:t>
            </w:r>
          </w:p>
        </w:tc>
        <w:tc>
          <w:tcPr>
            <w:tcW w:w="1440" w:type="dxa"/>
            <w:shd w:val="clear" w:color="auto" w:fill="FFFFFF"/>
          </w:tcPr>
          <w:p w:rsidR="008C17A7" w:rsidRPr="008C17A7" w:rsidRDefault="008C17A7" w:rsidP="008C17A7">
            <w:pPr>
              <w:jc w:val="center"/>
            </w:pPr>
            <w:r w:rsidRPr="008C17A7">
              <w:t>2</w:t>
            </w: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2.</w:t>
            </w:r>
          </w:p>
        </w:tc>
        <w:tc>
          <w:tcPr>
            <w:tcW w:w="7655" w:type="dxa"/>
            <w:gridSpan w:val="2"/>
          </w:tcPr>
          <w:p w:rsidR="008C17A7" w:rsidRPr="008C17A7" w:rsidRDefault="008C17A7" w:rsidP="008C17A7">
            <w:pPr>
              <w:widowControl w:val="0"/>
              <w:spacing w:before="9" w:line="254" w:lineRule="auto"/>
              <w:ind w:left="34" w:right="34"/>
              <w:jc w:val="both"/>
              <w:rPr>
                <w:spacing w:val="-4"/>
              </w:rPr>
            </w:pPr>
            <w:r w:rsidRPr="008C17A7">
              <w:rPr>
                <w:spacing w:val="-4"/>
              </w:rPr>
              <w:t xml:space="preserve">Требования безопасности к подготовке и содержанию территории строительной площадки. </w:t>
            </w:r>
          </w:p>
        </w:tc>
        <w:tc>
          <w:tcPr>
            <w:tcW w:w="1622" w:type="dxa"/>
          </w:tcPr>
          <w:p w:rsidR="008C17A7" w:rsidRPr="008C17A7" w:rsidRDefault="00D97657" w:rsidP="008C17A7">
            <w:pPr>
              <w:jc w:val="center"/>
            </w:pPr>
            <w:r>
              <w:t>1</w:t>
            </w:r>
          </w:p>
        </w:tc>
        <w:tc>
          <w:tcPr>
            <w:tcW w:w="1440" w:type="dxa"/>
            <w:shd w:val="clear" w:color="auto" w:fill="FFFFFF"/>
          </w:tcPr>
          <w:p w:rsidR="008C17A7" w:rsidRPr="008C17A7" w:rsidRDefault="008C17A7" w:rsidP="008C17A7">
            <w:pPr>
              <w:jc w:val="center"/>
            </w:pPr>
            <w:r w:rsidRPr="008C17A7">
              <w:t>2</w:t>
            </w: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3.</w:t>
            </w:r>
          </w:p>
        </w:tc>
        <w:tc>
          <w:tcPr>
            <w:tcW w:w="7655" w:type="dxa"/>
            <w:gridSpan w:val="2"/>
          </w:tcPr>
          <w:p w:rsidR="008C17A7" w:rsidRPr="008C17A7" w:rsidRDefault="008C17A7" w:rsidP="008C17A7">
            <w:pPr>
              <w:widowControl w:val="0"/>
              <w:spacing w:before="9" w:line="254" w:lineRule="auto"/>
              <w:ind w:left="34" w:right="34"/>
              <w:jc w:val="both"/>
              <w:rPr>
                <w:spacing w:val="-4"/>
              </w:rPr>
            </w:pPr>
            <w:r w:rsidRPr="008C17A7">
              <w:rPr>
                <w:spacing w:val="-4"/>
              </w:rPr>
              <w:t xml:space="preserve">Соблюдение требований охраны труда и техники безопасности на рабочих местах. </w:t>
            </w:r>
          </w:p>
        </w:tc>
        <w:tc>
          <w:tcPr>
            <w:tcW w:w="1622" w:type="dxa"/>
          </w:tcPr>
          <w:p w:rsidR="008C17A7" w:rsidRPr="008C17A7" w:rsidRDefault="00D97657" w:rsidP="008C17A7">
            <w:pPr>
              <w:jc w:val="center"/>
            </w:pPr>
            <w:r>
              <w:t>1</w:t>
            </w:r>
          </w:p>
        </w:tc>
        <w:tc>
          <w:tcPr>
            <w:tcW w:w="1440" w:type="dxa"/>
            <w:shd w:val="clear" w:color="auto" w:fill="FFFFFF"/>
          </w:tcPr>
          <w:p w:rsidR="008C17A7" w:rsidRPr="008C17A7" w:rsidRDefault="008C17A7" w:rsidP="008C17A7">
            <w:pPr>
              <w:jc w:val="center"/>
            </w:pPr>
            <w:r w:rsidRPr="008C17A7">
              <w:t>2</w:t>
            </w: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4.</w:t>
            </w:r>
          </w:p>
        </w:tc>
        <w:tc>
          <w:tcPr>
            <w:tcW w:w="7655" w:type="dxa"/>
            <w:gridSpan w:val="2"/>
          </w:tcPr>
          <w:p w:rsidR="008C17A7" w:rsidRPr="008C17A7" w:rsidRDefault="008C17A7" w:rsidP="008C17A7">
            <w:pPr>
              <w:widowControl w:val="0"/>
              <w:spacing w:before="9" w:line="254" w:lineRule="auto"/>
              <w:ind w:left="34" w:right="34"/>
              <w:jc w:val="both"/>
              <w:rPr>
                <w:spacing w:val="-4"/>
              </w:rPr>
            </w:pPr>
            <w:r w:rsidRPr="008C17A7">
              <w:t xml:space="preserve">Условия и меры безопасности на рабочих местах. </w:t>
            </w:r>
            <w:r w:rsidRPr="008C17A7">
              <w:rPr>
                <w:spacing w:val="-4"/>
              </w:rPr>
              <w:t xml:space="preserve">Аттестация рабочих мест. </w:t>
            </w:r>
          </w:p>
        </w:tc>
        <w:tc>
          <w:tcPr>
            <w:tcW w:w="1622" w:type="dxa"/>
          </w:tcPr>
          <w:p w:rsidR="008C17A7" w:rsidRPr="008C17A7" w:rsidRDefault="00D97657" w:rsidP="008C17A7">
            <w:pPr>
              <w:jc w:val="center"/>
            </w:pPr>
            <w:r>
              <w:t>1</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5.</w:t>
            </w:r>
          </w:p>
        </w:tc>
        <w:tc>
          <w:tcPr>
            <w:tcW w:w="7655" w:type="dxa"/>
            <w:gridSpan w:val="2"/>
          </w:tcPr>
          <w:p w:rsidR="008C17A7" w:rsidRPr="008C17A7" w:rsidRDefault="008C17A7" w:rsidP="008C17A7">
            <w:pPr>
              <w:widowControl w:val="0"/>
              <w:spacing w:before="9" w:line="254" w:lineRule="auto"/>
              <w:ind w:left="34" w:right="34"/>
              <w:jc w:val="both"/>
            </w:pPr>
            <w:r w:rsidRPr="008C17A7">
              <w:t xml:space="preserve">Безопасная организация основных видов строительно-монтажных работ. Безопасная организация работ нулевого цикла. </w:t>
            </w:r>
          </w:p>
        </w:tc>
        <w:tc>
          <w:tcPr>
            <w:tcW w:w="1622" w:type="dxa"/>
          </w:tcPr>
          <w:p w:rsidR="008C17A7" w:rsidRPr="008C17A7" w:rsidRDefault="00D97657" w:rsidP="008C17A7">
            <w:pPr>
              <w:jc w:val="center"/>
            </w:pPr>
            <w:r>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6.</w:t>
            </w:r>
          </w:p>
        </w:tc>
        <w:tc>
          <w:tcPr>
            <w:tcW w:w="7655" w:type="dxa"/>
            <w:gridSpan w:val="2"/>
          </w:tcPr>
          <w:p w:rsidR="008C17A7" w:rsidRPr="008C17A7" w:rsidRDefault="008C17A7" w:rsidP="008C17A7">
            <w:pPr>
              <w:widowControl w:val="0"/>
              <w:spacing w:before="9" w:line="254" w:lineRule="auto"/>
              <w:ind w:left="34" w:right="34"/>
              <w:jc w:val="both"/>
            </w:pPr>
            <w:r w:rsidRPr="008C17A7">
              <w:t>Электробезопасность на строительной площадке, классификация помещений и видов работ по степени опасности поражения током.</w:t>
            </w:r>
          </w:p>
        </w:tc>
        <w:tc>
          <w:tcPr>
            <w:tcW w:w="1622" w:type="dxa"/>
          </w:tcPr>
          <w:p w:rsidR="008C17A7" w:rsidRPr="008C17A7" w:rsidRDefault="00D97657" w:rsidP="008C17A7">
            <w:pPr>
              <w:jc w:val="center"/>
            </w:pPr>
            <w:r>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7.</w:t>
            </w:r>
          </w:p>
        </w:tc>
        <w:tc>
          <w:tcPr>
            <w:tcW w:w="7655" w:type="dxa"/>
            <w:gridSpan w:val="2"/>
          </w:tcPr>
          <w:p w:rsidR="008C17A7" w:rsidRPr="008C17A7" w:rsidRDefault="008C17A7" w:rsidP="008C17A7">
            <w:pPr>
              <w:widowControl w:val="0"/>
              <w:spacing w:before="9" w:line="254" w:lineRule="auto"/>
              <w:ind w:left="34" w:right="34"/>
              <w:jc w:val="both"/>
            </w:pPr>
            <w:r w:rsidRPr="008C17A7">
              <w:t>Надзор за правильным и безопасным использованием технических средств на строительной площадке. Безопасная организация погрузочно-разгрузочных работ; эксплуатация строительных машин, механизмов, сосудов, работающих под давлением.</w:t>
            </w:r>
          </w:p>
        </w:tc>
        <w:tc>
          <w:tcPr>
            <w:tcW w:w="1622" w:type="dxa"/>
          </w:tcPr>
          <w:p w:rsidR="008C17A7" w:rsidRPr="008C17A7" w:rsidRDefault="00D97657" w:rsidP="008C17A7">
            <w:pPr>
              <w:jc w:val="center"/>
            </w:pPr>
            <w:r>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8.</w:t>
            </w:r>
          </w:p>
        </w:tc>
        <w:tc>
          <w:tcPr>
            <w:tcW w:w="7655" w:type="dxa"/>
            <w:gridSpan w:val="2"/>
          </w:tcPr>
          <w:p w:rsidR="008C17A7" w:rsidRPr="008C17A7" w:rsidRDefault="008C17A7" w:rsidP="008C17A7">
            <w:pPr>
              <w:jc w:val="both"/>
              <w:rPr>
                <w:color w:val="000000"/>
              </w:rPr>
            </w:pPr>
            <w:r w:rsidRPr="008C17A7">
              <w:rPr>
                <w:color w:val="000000"/>
              </w:rPr>
              <w:t xml:space="preserve">Основы пожарной безопасности. Организационно-технические мероприятия по обеспечению пожарной безопасности. </w:t>
            </w:r>
          </w:p>
        </w:tc>
        <w:tc>
          <w:tcPr>
            <w:tcW w:w="1622" w:type="dxa"/>
          </w:tcPr>
          <w:p w:rsidR="008C17A7" w:rsidRPr="008C17A7" w:rsidRDefault="00D97657" w:rsidP="008C17A7">
            <w:pPr>
              <w:jc w:val="center"/>
            </w:pPr>
            <w:r>
              <w:t>2</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9.</w:t>
            </w:r>
          </w:p>
        </w:tc>
        <w:tc>
          <w:tcPr>
            <w:tcW w:w="7655" w:type="dxa"/>
            <w:gridSpan w:val="2"/>
          </w:tcPr>
          <w:p w:rsidR="008C17A7" w:rsidRPr="008C17A7" w:rsidRDefault="008C17A7" w:rsidP="008C17A7">
            <w:pPr>
              <w:jc w:val="both"/>
              <w:rPr>
                <w:color w:val="000000"/>
              </w:rPr>
            </w:pPr>
            <w:r w:rsidRPr="008C17A7">
              <w:rPr>
                <w:color w:val="000000"/>
              </w:rPr>
              <w:t>Методы оказания первой помощи пострадавшим при несчастных случаях.</w:t>
            </w:r>
            <w:r w:rsidRPr="008C17A7">
              <w:rPr>
                <w:color w:val="000000"/>
                <w:lang w:eastAsia="en-US"/>
              </w:rPr>
              <w:t xml:space="preserve"> </w:t>
            </w:r>
          </w:p>
        </w:tc>
        <w:tc>
          <w:tcPr>
            <w:tcW w:w="1622" w:type="dxa"/>
          </w:tcPr>
          <w:p w:rsidR="008C17A7" w:rsidRPr="008C17A7" w:rsidRDefault="00D97657" w:rsidP="008C17A7">
            <w:pPr>
              <w:jc w:val="center"/>
            </w:pPr>
            <w:r>
              <w:t>1</w:t>
            </w:r>
          </w:p>
        </w:tc>
        <w:tc>
          <w:tcPr>
            <w:tcW w:w="1440" w:type="dxa"/>
            <w:shd w:val="clear" w:color="auto" w:fill="FFFFFF"/>
          </w:tcPr>
          <w:p w:rsidR="008C17A7" w:rsidRPr="008C17A7" w:rsidRDefault="008C17A7" w:rsidP="008C17A7">
            <w:pPr>
              <w:jc w:val="center"/>
            </w:pPr>
            <w:r w:rsidRPr="008C17A7">
              <w:t>2,3</w:t>
            </w: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8263" w:type="dxa"/>
            <w:gridSpan w:val="5"/>
          </w:tcPr>
          <w:p w:rsidR="008C17A7" w:rsidRPr="008C17A7" w:rsidRDefault="008C17A7" w:rsidP="008C17A7">
            <w:pPr>
              <w:rPr>
                <w:color w:val="000000"/>
              </w:rPr>
            </w:pPr>
            <w:r w:rsidRPr="008C17A7">
              <w:rPr>
                <w:b/>
                <w:bCs/>
              </w:rPr>
              <w:t>Практические занятия</w:t>
            </w:r>
          </w:p>
        </w:tc>
        <w:tc>
          <w:tcPr>
            <w:tcW w:w="1622" w:type="dxa"/>
          </w:tcPr>
          <w:p w:rsidR="008C17A7" w:rsidRPr="008C17A7" w:rsidRDefault="008C17A7" w:rsidP="00D97657">
            <w:pPr>
              <w:jc w:val="center"/>
              <w:rPr>
                <w:b/>
                <w:bCs/>
              </w:rPr>
            </w:pPr>
            <w:r w:rsidRPr="008C17A7">
              <w:rPr>
                <w:b/>
                <w:bCs/>
              </w:rPr>
              <w:t>1</w:t>
            </w:r>
            <w:r w:rsidR="00D97657">
              <w:rPr>
                <w:b/>
                <w:bCs/>
              </w:rPr>
              <w:t>2</w:t>
            </w:r>
          </w:p>
        </w:tc>
        <w:tc>
          <w:tcPr>
            <w:tcW w:w="1440" w:type="dxa"/>
            <w:vMerge w:val="restart"/>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1.</w:t>
            </w:r>
          </w:p>
        </w:tc>
        <w:tc>
          <w:tcPr>
            <w:tcW w:w="7655" w:type="dxa"/>
            <w:gridSpan w:val="2"/>
          </w:tcPr>
          <w:p w:rsidR="008C17A7" w:rsidRPr="008C17A7" w:rsidRDefault="008C17A7" w:rsidP="008C17A7">
            <w:pPr>
              <w:jc w:val="both"/>
            </w:pPr>
            <w:r w:rsidRPr="008C17A7">
              <w:t>Проведение инструктажа по охране труда работников на рабочем месте в объеме инструкций и с записью в журнале инструктажа.</w:t>
            </w:r>
          </w:p>
        </w:tc>
        <w:tc>
          <w:tcPr>
            <w:tcW w:w="1622" w:type="dxa"/>
          </w:tcPr>
          <w:p w:rsidR="008C17A7" w:rsidRPr="008C17A7" w:rsidRDefault="00D97657" w:rsidP="008C17A7">
            <w:pPr>
              <w:jc w:val="center"/>
            </w:pPr>
            <w:r>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2.</w:t>
            </w:r>
          </w:p>
        </w:tc>
        <w:tc>
          <w:tcPr>
            <w:tcW w:w="7655" w:type="dxa"/>
            <w:gridSpan w:val="2"/>
          </w:tcPr>
          <w:p w:rsidR="008C17A7" w:rsidRPr="008C17A7" w:rsidRDefault="008C17A7" w:rsidP="008C17A7">
            <w:pPr>
              <w:jc w:val="both"/>
            </w:pPr>
            <w:r w:rsidRPr="008C17A7">
              <w:t xml:space="preserve">Составление памятки по оперативному контролю за состоянием охраны труда на основании типовой инструкции и типовой технологической карты </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3.</w:t>
            </w:r>
          </w:p>
        </w:tc>
        <w:tc>
          <w:tcPr>
            <w:tcW w:w="7655" w:type="dxa"/>
            <w:gridSpan w:val="2"/>
          </w:tcPr>
          <w:p w:rsidR="008C17A7" w:rsidRPr="008C17A7" w:rsidRDefault="008C17A7" w:rsidP="008C17A7">
            <w:pPr>
              <w:jc w:val="both"/>
            </w:pPr>
            <w:r w:rsidRPr="008C17A7">
              <w:t>Разработка плана мероприятий по предотвращению производственного травматизма.</w:t>
            </w:r>
          </w:p>
        </w:tc>
        <w:tc>
          <w:tcPr>
            <w:tcW w:w="1622" w:type="dxa"/>
          </w:tcPr>
          <w:p w:rsidR="008C17A7" w:rsidRPr="008C17A7" w:rsidRDefault="00D97657" w:rsidP="008C17A7">
            <w:pPr>
              <w:jc w:val="center"/>
            </w:pPr>
            <w:r>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4.</w:t>
            </w:r>
          </w:p>
        </w:tc>
        <w:tc>
          <w:tcPr>
            <w:tcW w:w="7655" w:type="dxa"/>
            <w:gridSpan w:val="2"/>
          </w:tcPr>
          <w:p w:rsidR="008C17A7" w:rsidRPr="008C17A7" w:rsidRDefault="008C17A7" w:rsidP="008C17A7">
            <w:pPr>
              <w:jc w:val="both"/>
            </w:pPr>
            <w:r w:rsidRPr="008C17A7">
              <w:t>Разработка мероприятий по улучшению гигиены труда и производственной санитарии.</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5.</w:t>
            </w:r>
          </w:p>
        </w:tc>
        <w:tc>
          <w:tcPr>
            <w:tcW w:w="7655" w:type="dxa"/>
            <w:gridSpan w:val="2"/>
          </w:tcPr>
          <w:p w:rsidR="008C17A7" w:rsidRPr="008C17A7" w:rsidRDefault="008C17A7" w:rsidP="008C17A7">
            <w:pPr>
              <w:jc w:val="both"/>
              <w:rPr>
                <w:color w:val="000000"/>
              </w:rPr>
            </w:pPr>
            <w:r w:rsidRPr="008C17A7">
              <w:t xml:space="preserve">Оформление акта о расследовании группового несчастного случая. </w:t>
            </w:r>
          </w:p>
        </w:tc>
        <w:tc>
          <w:tcPr>
            <w:tcW w:w="1622" w:type="dxa"/>
          </w:tcPr>
          <w:p w:rsidR="008C17A7" w:rsidRPr="008C17A7" w:rsidRDefault="00D97657" w:rsidP="008C17A7">
            <w:pPr>
              <w:jc w:val="center"/>
            </w:pPr>
            <w:r>
              <w:t>2</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3037" w:type="dxa"/>
            <w:vMerge/>
          </w:tcPr>
          <w:p w:rsidR="008C17A7" w:rsidRPr="008C17A7" w:rsidRDefault="008C17A7" w:rsidP="008C17A7">
            <w:pPr>
              <w:jc w:val="center"/>
              <w:rPr>
                <w:b/>
                <w:bCs/>
                <w:color w:val="000000"/>
              </w:rPr>
            </w:pPr>
          </w:p>
        </w:tc>
        <w:tc>
          <w:tcPr>
            <w:tcW w:w="608" w:type="dxa"/>
            <w:gridSpan w:val="3"/>
          </w:tcPr>
          <w:p w:rsidR="008C17A7" w:rsidRPr="008C17A7" w:rsidRDefault="008C17A7" w:rsidP="008C17A7">
            <w:pPr>
              <w:jc w:val="center"/>
            </w:pPr>
            <w:r w:rsidRPr="008C17A7">
              <w:t>6.</w:t>
            </w:r>
          </w:p>
        </w:tc>
        <w:tc>
          <w:tcPr>
            <w:tcW w:w="7655" w:type="dxa"/>
            <w:gridSpan w:val="2"/>
          </w:tcPr>
          <w:p w:rsidR="008C17A7" w:rsidRPr="008C17A7" w:rsidRDefault="008C17A7" w:rsidP="008C17A7">
            <w:pPr>
              <w:jc w:val="both"/>
              <w:rPr>
                <w:color w:val="000000"/>
              </w:rPr>
            </w:pPr>
            <w:r w:rsidRPr="008C17A7">
              <w:t>Оформление наряда – допуска на выполнение строительно-монтажных работ, связанных с повышенной</w:t>
            </w:r>
            <w:r w:rsidRPr="008C17A7">
              <w:rPr>
                <w:spacing w:val="51"/>
              </w:rPr>
              <w:t xml:space="preserve"> </w:t>
            </w:r>
            <w:r w:rsidRPr="008C17A7">
              <w:t>опасностью.</w:t>
            </w:r>
          </w:p>
        </w:tc>
        <w:tc>
          <w:tcPr>
            <w:tcW w:w="1622" w:type="dxa"/>
          </w:tcPr>
          <w:p w:rsidR="008C17A7" w:rsidRPr="008C17A7" w:rsidRDefault="008C17A7" w:rsidP="008C17A7">
            <w:pPr>
              <w:jc w:val="center"/>
            </w:pPr>
            <w:r w:rsidRPr="008C17A7">
              <w:t>2</w:t>
            </w:r>
          </w:p>
        </w:tc>
        <w:tc>
          <w:tcPr>
            <w:tcW w:w="1440" w:type="dxa"/>
            <w:vMerge/>
            <w:shd w:val="clear" w:color="auto" w:fill="F2F2F2" w:themeFill="background1" w:themeFillShade="F2"/>
          </w:tcPr>
          <w:p w:rsidR="008C17A7" w:rsidRPr="008C17A7" w:rsidRDefault="008C17A7" w:rsidP="008C17A7">
            <w:pPr>
              <w:jc w:val="center"/>
            </w:pPr>
          </w:p>
        </w:tc>
      </w:tr>
      <w:tr w:rsidR="00D97657" w:rsidRPr="008C17A7" w:rsidTr="00C8777D">
        <w:trPr>
          <w:trHeight w:val="267"/>
        </w:trPr>
        <w:tc>
          <w:tcPr>
            <w:tcW w:w="11300" w:type="dxa"/>
            <w:gridSpan w:val="6"/>
          </w:tcPr>
          <w:p w:rsidR="00A51B3C" w:rsidRDefault="00A51B3C" w:rsidP="00A51B3C">
            <w:pPr>
              <w:jc w:val="center"/>
              <w:rPr>
                <w:b/>
                <w:bCs/>
              </w:rPr>
            </w:pPr>
            <w:r w:rsidRPr="00795707">
              <w:rPr>
                <w:b/>
                <w:bCs/>
              </w:rPr>
              <w:t>Примерная тематика курсовых работ (проектов)</w:t>
            </w:r>
          </w:p>
          <w:p w:rsidR="00A51B3C" w:rsidRPr="009B262A" w:rsidRDefault="00A51B3C" w:rsidP="00A51B3C">
            <w:r w:rsidRPr="009B262A">
              <w:t>Теоретические основы управления строительным производством.</w:t>
            </w:r>
          </w:p>
          <w:p w:rsidR="00A51B3C" w:rsidRPr="009B262A" w:rsidRDefault="00A51B3C" w:rsidP="00A51B3C">
            <w:r w:rsidRPr="009B262A">
              <w:t>Технология управления строительным производством.</w:t>
            </w:r>
          </w:p>
          <w:p w:rsidR="00A51B3C" w:rsidRPr="009B262A" w:rsidRDefault="00A51B3C" w:rsidP="00A51B3C">
            <w:r w:rsidRPr="009B262A">
              <w:t>Оперативное планирование на строительном предприятии.</w:t>
            </w:r>
          </w:p>
          <w:p w:rsidR="00A51B3C" w:rsidRPr="009B262A" w:rsidRDefault="00A51B3C" w:rsidP="00A51B3C">
            <w:r w:rsidRPr="009B262A">
              <w:t>Управление качеством строительства. Сдача зданий и сооружений в эксплуатацию.</w:t>
            </w:r>
          </w:p>
          <w:p w:rsidR="00A51B3C" w:rsidRPr="009B262A" w:rsidRDefault="00A51B3C" w:rsidP="00A51B3C">
            <w:r w:rsidRPr="009B262A">
              <w:t>Строительные риски и страхование в строительстве.</w:t>
            </w:r>
          </w:p>
          <w:p w:rsidR="00A51B3C" w:rsidRPr="009B262A" w:rsidRDefault="00A51B3C" w:rsidP="00A51B3C">
            <w:r w:rsidRPr="009B262A">
              <w:t>Правовое регулирование охраны труда.</w:t>
            </w:r>
          </w:p>
          <w:p w:rsidR="00A51B3C" w:rsidRPr="009B262A" w:rsidRDefault="00A51B3C" w:rsidP="00A51B3C">
            <w:r w:rsidRPr="009B262A">
              <w:t>Планирование деятельности предприятия.</w:t>
            </w:r>
          </w:p>
          <w:p w:rsidR="00A51B3C" w:rsidRPr="009B262A" w:rsidRDefault="00A51B3C" w:rsidP="00A51B3C">
            <w:r w:rsidRPr="009B262A">
              <w:lastRenderedPageBreak/>
              <w:t>Совершенствование нематериальной мотивации в системе управления персоналом.</w:t>
            </w:r>
          </w:p>
          <w:p w:rsidR="00A51B3C" w:rsidRPr="009B262A" w:rsidRDefault="00A51B3C" w:rsidP="00A51B3C">
            <w:r w:rsidRPr="009B262A">
              <w:t>Проектная документация для производства строительно-монтажных работ, ее состав и порядок передачи строительным организациям к производству работ.</w:t>
            </w:r>
          </w:p>
          <w:p w:rsidR="00A51B3C" w:rsidRPr="009B262A" w:rsidRDefault="00A51B3C" w:rsidP="00A51B3C">
            <w:r w:rsidRPr="009B262A">
              <w:t>Организация, планирование, производство строительно-монтажных работ.</w:t>
            </w:r>
          </w:p>
          <w:p w:rsidR="00A51B3C" w:rsidRPr="009B262A" w:rsidRDefault="00A51B3C" w:rsidP="00A51B3C">
            <w:r w:rsidRPr="009B262A">
              <w:t>Контроль качества строительства.</w:t>
            </w:r>
          </w:p>
          <w:p w:rsidR="00A51B3C" w:rsidRPr="009B262A" w:rsidRDefault="00A51B3C" w:rsidP="00A51B3C">
            <w:r w:rsidRPr="009B262A">
              <w:t>Исследование организации учета фонда заработной платы в строительных организациях.</w:t>
            </w:r>
          </w:p>
          <w:p w:rsidR="00A51B3C" w:rsidRPr="009B262A" w:rsidRDefault="00A51B3C" w:rsidP="00A51B3C">
            <w:r w:rsidRPr="009B262A">
              <w:t>Учет производственных запасов в строительных организациях.</w:t>
            </w:r>
          </w:p>
          <w:p w:rsidR="00A51B3C" w:rsidRPr="009B262A" w:rsidRDefault="00A51B3C" w:rsidP="00A51B3C">
            <w:r w:rsidRPr="009B262A">
              <w:t>Организация производственной деятельности на объекте строительства.</w:t>
            </w:r>
          </w:p>
          <w:p w:rsidR="00A51B3C" w:rsidRPr="009B262A" w:rsidRDefault="00A51B3C" w:rsidP="00A51B3C">
            <w:r w:rsidRPr="009B262A">
              <w:t>Техника безопасности при производстве строительно-монтажных работ.</w:t>
            </w:r>
          </w:p>
          <w:p w:rsidR="00A51B3C" w:rsidRPr="009B262A" w:rsidRDefault="00A51B3C" w:rsidP="00A51B3C">
            <w:r w:rsidRPr="009B262A">
              <w:t>Организация приемки, хранения строительных материалов и конструкций.</w:t>
            </w:r>
          </w:p>
          <w:p w:rsidR="00A51B3C" w:rsidRPr="009B262A" w:rsidRDefault="00A51B3C" w:rsidP="00A51B3C">
            <w:r w:rsidRPr="009B262A">
              <w:t>Ведение складского хозяйства, расхода материально-технических ресурсов.</w:t>
            </w:r>
          </w:p>
          <w:p w:rsidR="00A51B3C" w:rsidRPr="009B262A" w:rsidRDefault="00A51B3C" w:rsidP="00A51B3C">
            <w:r w:rsidRPr="009B262A">
              <w:t>Организация работы транспорта, машин, механизмов на строительных объектах.</w:t>
            </w:r>
          </w:p>
          <w:p w:rsidR="00A51B3C" w:rsidRPr="009B262A" w:rsidRDefault="00A51B3C" w:rsidP="00A51B3C">
            <w:r w:rsidRPr="009B262A">
              <w:t>Контроль и регулирование своевременного обеспечения строительства материалами, конструкциями, (совместно с диспетчером).</w:t>
            </w:r>
          </w:p>
          <w:p w:rsidR="00A51B3C" w:rsidRPr="009B262A" w:rsidRDefault="00A51B3C" w:rsidP="00A51B3C">
            <w:r w:rsidRPr="009B262A">
              <w:t>О</w:t>
            </w:r>
            <w:r>
              <w:t>рганизация функционирования диспетчерской службы предприятия.</w:t>
            </w:r>
          </w:p>
          <w:p w:rsidR="00A51B3C" w:rsidRPr="009B262A" w:rsidRDefault="00A51B3C" w:rsidP="00A51B3C">
            <w:r w:rsidRPr="009B262A">
              <w:t>Бригадная форма организации и оплаты труда.</w:t>
            </w:r>
          </w:p>
          <w:p w:rsidR="00A51B3C" w:rsidRPr="009B262A" w:rsidRDefault="00A51B3C" w:rsidP="00A51B3C">
            <w:r w:rsidRPr="009B262A">
              <w:t>Организация работы транспорта, машин, механизмов на строительных объектах.</w:t>
            </w:r>
          </w:p>
          <w:p w:rsidR="00A51B3C" w:rsidRPr="009B262A" w:rsidRDefault="00A51B3C" w:rsidP="00A51B3C">
            <w:r w:rsidRPr="009B262A">
              <w:t>Оперативный контроль и учет хода выполнения строительно-монтажных работ.</w:t>
            </w:r>
          </w:p>
          <w:p w:rsidR="00A51B3C" w:rsidRPr="009B262A" w:rsidRDefault="00A51B3C" w:rsidP="00A51B3C">
            <w:r w:rsidRPr="009B262A">
              <w:t>Организация производства работ на основе ПОС, ППР.</w:t>
            </w:r>
          </w:p>
          <w:p w:rsidR="00D97657" w:rsidRPr="008C17A7" w:rsidRDefault="00A51B3C" w:rsidP="00A51B3C">
            <w:r w:rsidRPr="009B262A">
              <w:t xml:space="preserve">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w:t>
            </w:r>
            <w:proofErr w:type="gramStart"/>
            <w:r w:rsidRPr="009B262A">
              <w:t xml:space="preserve">обеспечения.  </w:t>
            </w:r>
            <w:proofErr w:type="gramEnd"/>
          </w:p>
        </w:tc>
        <w:tc>
          <w:tcPr>
            <w:tcW w:w="1622" w:type="dxa"/>
          </w:tcPr>
          <w:p w:rsidR="00D97657" w:rsidRPr="008C17A7" w:rsidRDefault="00D97657" w:rsidP="008C17A7">
            <w:pPr>
              <w:jc w:val="center"/>
            </w:pPr>
          </w:p>
        </w:tc>
        <w:tc>
          <w:tcPr>
            <w:tcW w:w="1440" w:type="dxa"/>
            <w:vMerge/>
            <w:shd w:val="clear" w:color="auto" w:fill="F2F2F2" w:themeFill="background1" w:themeFillShade="F2"/>
          </w:tcPr>
          <w:p w:rsidR="00D97657" w:rsidRPr="008C17A7" w:rsidRDefault="00D97657" w:rsidP="008C17A7">
            <w:pPr>
              <w:jc w:val="center"/>
            </w:pPr>
          </w:p>
        </w:tc>
      </w:tr>
      <w:tr w:rsidR="00D97657" w:rsidRPr="008C17A7" w:rsidTr="00C8777D">
        <w:trPr>
          <w:trHeight w:val="267"/>
        </w:trPr>
        <w:tc>
          <w:tcPr>
            <w:tcW w:w="11300" w:type="dxa"/>
            <w:gridSpan w:val="6"/>
          </w:tcPr>
          <w:p w:rsidR="00D97657" w:rsidRDefault="00D97657" w:rsidP="008C17A7">
            <w:pPr>
              <w:jc w:val="both"/>
            </w:pPr>
            <w:r>
              <w:t>Обязательная аудиторная учебная нагрузка по курсовой работе (проекту)</w:t>
            </w:r>
          </w:p>
        </w:tc>
        <w:tc>
          <w:tcPr>
            <w:tcW w:w="1622" w:type="dxa"/>
          </w:tcPr>
          <w:p w:rsidR="00D97657" w:rsidRPr="00A51B3C" w:rsidRDefault="00D97657" w:rsidP="008C17A7">
            <w:pPr>
              <w:jc w:val="center"/>
            </w:pPr>
            <w:r w:rsidRPr="00A51B3C">
              <w:t>20</w:t>
            </w:r>
          </w:p>
        </w:tc>
        <w:tc>
          <w:tcPr>
            <w:tcW w:w="1440" w:type="dxa"/>
            <w:vMerge/>
            <w:shd w:val="clear" w:color="auto" w:fill="F2F2F2" w:themeFill="background1" w:themeFillShade="F2"/>
          </w:tcPr>
          <w:p w:rsidR="00D97657" w:rsidRPr="008C17A7" w:rsidRDefault="00D97657" w:rsidP="008C17A7">
            <w:pPr>
              <w:jc w:val="center"/>
            </w:pPr>
          </w:p>
        </w:tc>
      </w:tr>
      <w:tr w:rsidR="008C17A7" w:rsidRPr="008C17A7" w:rsidTr="008C17A7">
        <w:trPr>
          <w:trHeight w:val="267"/>
        </w:trPr>
        <w:tc>
          <w:tcPr>
            <w:tcW w:w="11300" w:type="dxa"/>
            <w:gridSpan w:val="6"/>
          </w:tcPr>
          <w:p w:rsidR="008C17A7" w:rsidRPr="008C17A7" w:rsidRDefault="008C17A7" w:rsidP="008C17A7">
            <w:pPr>
              <w:jc w:val="center"/>
              <w:rPr>
                <w:b/>
                <w:bCs/>
              </w:rPr>
            </w:pPr>
            <w:r w:rsidRPr="008C17A7">
              <w:rPr>
                <w:b/>
                <w:bCs/>
              </w:rPr>
              <w:t>Самостоятельная работа при изучении раздела ПМ 4.</w:t>
            </w:r>
          </w:p>
          <w:p w:rsidR="008C17A7" w:rsidRPr="008C17A7" w:rsidRDefault="008C17A7" w:rsidP="008C17A7">
            <w:pPr>
              <w:numPr>
                <w:ilvl w:val="0"/>
                <w:numId w:val="22"/>
              </w:numPr>
              <w:rPr>
                <w:lang w:eastAsia="en-US"/>
              </w:rPr>
            </w:pPr>
            <w:r w:rsidRPr="008C17A7">
              <w:rPr>
                <w:lang w:eastAsia="en-US"/>
              </w:rPr>
              <w:t>Систематическая проработка конспектов занятий.</w:t>
            </w:r>
          </w:p>
          <w:p w:rsidR="008C17A7" w:rsidRPr="008C17A7" w:rsidRDefault="008C17A7" w:rsidP="008C17A7">
            <w:pPr>
              <w:numPr>
                <w:ilvl w:val="0"/>
                <w:numId w:val="22"/>
              </w:numPr>
              <w:rPr>
                <w:lang w:eastAsia="en-US"/>
              </w:rPr>
            </w:pPr>
            <w:r w:rsidRPr="008C17A7">
              <w:rPr>
                <w:lang w:eastAsia="en-US"/>
              </w:rPr>
              <w:t>Заполнение форм и таблиц, разработанных преподавателем с использованием учебной и специальной технической литературы.</w:t>
            </w:r>
          </w:p>
          <w:p w:rsidR="008C17A7" w:rsidRPr="008C17A7" w:rsidRDefault="008C17A7" w:rsidP="008C17A7">
            <w:pPr>
              <w:numPr>
                <w:ilvl w:val="0"/>
                <w:numId w:val="22"/>
              </w:numPr>
              <w:rPr>
                <w:lang w:eastAsia="en-US"/>
              </w:rPr>
            </w:pPr>
            <w:r w:rsidRPr="008C17A7">
              <w:rPr>
                <w:rFonts w:cs="Calibri"/>
                <w:lang w:eastAsia="en-US"/>
              </w:rPr>
              <w:t>Подготовка рефератов.</w:t>
            </w:r>
          </w:p>
          <w:p w:rsidR="008C17A7" w:rsidRPr="008C17A7" w:rsidRDefault="008C17A7" w:rsidP="008C17A7">
            <w:pPr>
              <w:numPr>
                <w:ilvl w:val="0"/>
                <w:numId w:val="22"/>
              </w:numPr>
              <w:rPr>
                <w:lang w:eastAsia="en-US"/>
              </w:rPr>
            </w:pPr>
            <w:r w:rsidRPr="008C17A7">
              <w:rPr>
                <w:rFonts w:cs="Calibri"/>
                <w:lang w:eastAsia="en-US"/>
              </w:rPr>
              <w:t>Создание презентаций.</w:t>
            </w:r>
          </w:p>
        </w:tc>
        <w:tc>
          <w:tcPr>
            <w:tcW w:w="1622" w:type="dxa"/>
            <w:vMerge w:val="restart"/>
          </w:tcPr>
          <w:p w:rsidR="008C17A7" w:rsidRPr="008C17A7" w:rsidRDefault="008C17A7" w:rsidP="008C17A7">
            <w:pPr>
              <w:jc w:val="center"/>
              <w:rPr>
                <w:b/>
              </w:rPr>
            </w:pPr>
            <w:r w:rsidRPr="008C17A7">
              <w:rPr>
                <w:b/>
              </w:rPr>
              <w:t>24</w:t>
            </w:r>
          </w:p>
        </w:tc>
        <w:tc>
          <w:tcPr>
            <w:tcW w:w="1440" w:type="dxa"/>
            <w:vMerge/>
            <w:shd w:val="clear" w:color="auto" w:fill="F2F2F2" w:themeFill="background1" w:themeFillShade="F2"/>
          </w:tcPr>
          <w:p w:rsidR="008C17A7" w:rsidRPr="008C17A7" w:rsidRDefault="008C17A7" w:rsidP="008C17A7">
            <w:pPr>
              <w:jc w:val="center"/>
            </w:pPr>
          </w:p>
        </w:tc>
      </w:tr>
      <w:tr w:rsidR="008C17A7" w:rsidRPr="008C17A7" w:rsidTr="008C17A7">
        <w:trPr>
          <w:trHeight w:val="267"/>
        </w:trPr>
        <w:tc>
          <w:tcPr>
            <w:tcW w:w="11300" w:type="dxa"/>
            <w:gridSpan w:val="6"/>
          </w:tcPr>
          <w:p w:rsidR="008C17A7" w:rsidRPr="008C17A7" w:rsidRDefault="008C17A7" w:rsidP="008C17A7">
            <w:pPr>
              <w:jc w:val="center"/>
              <w:rPr>
                <w:b/>
                <w:bCs/>
                <w:color w:val="000000"/>
              </w:rPr>
            </w:pPr>
            <w:r w:rsidRPr="008C17A7">
              <w:rPr>
                <w:b/>
                <w:bCs/>
                <w:color w:val="000000"/>
              </w:rPr>
              <w:t>Примерная тематика внеаудиторной самостоятельной работы</w:t>
            </w:r>
          </w:p>
          <w:p w:rsidR="008C17A7" w:rsidRPr="008C17A7" w:rsidRDefault="008C17A7" w:rsidP="008C17A7">
            <w:pPr>
              <w:numPr>
                <w:ilvl w:val="0"/>
                <w:numId w:val="26"/>
              </w:numPr>
              <w:jc w:val="both"/>
              <w:rPr>
                <w:color w:val="000000"/>
                <w:lang w:eastAsia="en-US"/>
              </w:rPr>
            </w:pPr>
            <w:r w:rsidRPr="008C17A7">
              <w:rPr>
                <w:color w:val="000000"/>
                <w:lang w:eastAsia="en-US"/>
              </w:rPr>
              <w:t>Мероприятия по обеспечению пожарной безопасности.</w:t>
            </w:r>
          </w:p>
          <w:p w:rsidR="008C17A7" w:rsidRPr="008C17A7" w:rsidRDefault="008C17A7" w:rsidP="008C17A7">
            <w:pPr>
              <w:numPr>
                <w:ilvl w:val="0"/>
                <w:numId w:val="26"/>
              </w:numPr>
              <w:jc w:val="both"/>
              <w:rPr>
                <w:color w:val="000000"/>
                <w:lang w:eastAsia="en-US"/>
              </w:rPr>
            </w:pPr>
            <w:r w:rsidRPr="008C17A7">
              <w:rPr>
                <w:color w:val="000000"/>
                <w:lang w:eastAsia="en-US"/>
              </w:rPr>
              <w:t>Организация службы охраны труда.</w:t>
            </w:r>
          </w:p>
          <w:p w:rsidR="008C17A7" w:rsidRPr="008C17A7" w:rsidRDefault="008C17A7" w:rsidP="008C17A7">
            <w:pPr>
              <w:numPr>
                <w:ilvl w:val="0"/>
                <w:numId w:val="26"/>
              </w:numPr>
              <w:jc w:val="both"/>
              <w:rPr>
                <w:color w:val="000000"/>
                <w:lang w:eastAsia="en-US"/>
              </w:rPr>
            </w:pPr>
            <w:r w:rsidRPr="008C17A7">
              <w:rPr>
                <w:color w:val="000000"/>
                <w:lang w:eastAsia="en-US"/>
              </w:rPr>
              <w:t>Инженерные решения по технике безопасности при использовании строительных машин и оборудования.</w:t>
            </w:r>
          </w:p>
          <w:p w:rsidR="008C17A7" w:rsidRPr="008C17A7" w:rsidRDefault="008C17A7" w:rsidP="008C17A7">
            <w:pPr>
              <w:numPr>
                <w:ilvl w:val="0"/>
                <w:numId w:val="26"/>
              </w:numPr>
              <w:jc w:val="both"/>
              <w:rPr>
                <w:color w:val="000000"/>
                <w:lang w:eastAsia="en-US"/>
              </w:rPr>
            </w:pPr>
            <w:r w:rsidRPr="008C17A7">
              <w:rPr>
                <w:color w:val="000000"/>
                <w:lang w:eastAsia="en-US"/>
              </w:rPr>
              <w:lastRenderedPageBreak/>
              <w:t>Первая помощь при ранениях, ожогах, обмороках; при поражении электрическим током; при обмороках, отравлениях, тепловых и солнечных ударах; при переломах, вывихах, ушибах и растяжениях связок.</w:t>
            </w:r>
          </w:p>
          <w:p w:rsidR="008C17A7" w:rsidRPr="008C17A7" w:rsidRDefault="008C17A7" w:rsidP="008C17A7">
            <w:pPr>
              <w:numPr>
                <w:ilvl w:val="0"/>
                <w:numId w:val="26"/>
              </w:numPr>
              <w:jc w:val="both"/>
              <w:rPr>
                <w:color w:val="000000"/>
                <w:lang w:eastAsia="en-US"/>
              </w:rPr>
            </w:pPr>
            <w:r w:rsidRPr="008C17A7">
              <w:rPr>
                <w:color w:val="000000"/>
                <w:lang w:eastAsia="en-US"/>
              </w:rPr>
              <w:t xml:space="preserve">Строительные знаки безопасности. </w:t>
            </w:r>
          </w:p>
          <w:p w:rsidR="008C17A7" w:rsidRPr="008C17A7" w:rsidRDefault="008C17A7" w:rsidP="008C17A7">
            <w:pPr>
              <w:numPr>
                <w:ilvl w:val="0"/>
                <w:numId w:val="26"/>
              </w:numPr>
              <w:jc w:val="both"/>
              <w:rPr>
                <w:color w:val="000000"/>
                <w:lang w:eastAsia="en-US"/>
              </w:rPr>
            </w:pPr>
            <w:r w:rsidRPr="008C17A7">
              <w:rPr>
                <w:color w:val="000000"/>
                <w:lang w:eastAsia="en-US"/>
              </w:rPr>
              <w:t>Безопасная организация основных видов строительно-монтажных работ. Безопасная эксплуатация строительных машин и механизмов.</w:t>
            </w:r>
          </w:p>
          <w:p w:rsidR="008C17A7" w:rsidRPr="008C17A7" w:rsidRDefault="008C17A7" w:rsidP="008C17A7">
            <w:pPr>
              <w:numPr>
                <w:ilvl w:val="0"/>
                <w:numId w:val="26"/>
              </w:numPr>
              <w:jc w:val="both"/>
              <w:rPr>
                <w:color w:val="000000"/>
                <w:lang w:eastAsia="en-US"/>
              </w:rPr>
            </w:pPr>
            <w:r w:rsidRPr="008C17A7">
              <w:rPr>
                <w:color w:val="000000"/>
                <w:lang w:eastAsia="en-US"/>
              </w:rPr>
              <w:t>Цели и задачи аттестации рабочих мест. Организация и проведение аттестации рабочих мест.</w:t>
            </w:r>
          </w:p>
          <w:p w:rsidR="008C17A7" w:rsidRPr="008C17A7" w:rsidRDefault="008C17A7" w:rsidP="008C17A7">
            <w:pPr>
              <w:numPr>
                <w:ilvl w:val="0"/>
                <w:numId w:val="26"/>
              </w:numPr>
              <w:jc w:val="both"/>
              <w:rPr>
                <w:color w:val="000000"/>
                <w:lang w:eastAsia="en-US"/>
              </w:rPr>
            </w:pPr>
            <w:r w:rsidRPr="008C17A7">
              <w:rPr>
                <w:color w:val="000000"/>
                <w:lang w:eastAsia="en-US"/>
              </w:rPr>
              <w:t>Нормативно-правовое регулирование безопасности рабочих мест.</w:t>
            </w:r>
          </w:p>
          <w:p w:rsidR="008C17A7" w:rsidRPr="008C17A7" w:rsidRDefault="008C17A7" w:rsidP="008C17A7">
            <w:pPr>
              <w:numPr>
                <w:ilvl w:val="0"/>
                <w:numId w:val="26"/>
              </w:numPr>
              <w:ind w:left="714" w:hanging="357"/>
              <w:jc w:val="both"/>
              <w:rPr>
                <w:color w:val="000000"/>
              </w:rPr>
            </w:pPr>
            <w:r w:rsidRPr="008C17A7">
              <w:rPr>
                <w:color w:val="000000"/>
                <w:lang w:eastAsia="en-US"/>
              </w:rPr>
              <w:t>Расследование несчастных случаев на производстве.</w:t>
            </w:r>
          </w:p>
          <w:p w:rsidR="008C17A7" w:rsidRPr="008C17A7" w:rsidRDefault="008C17A7" w:rsidP="008C17A7">
            <w:pPr>
              <w:numPr>
                <w:ilvl w:val="0"/>
                <w:numId w:val="26"/>
              </w:numPr>
              <w:jc w:val="both"/>
              <w:rPr>
                <w:color w:val="000000"/>
              </w:rPr>
            </w:pPr>
            <w:r w:rsidRPr="008C17A7">
              <w:rPr>
                <w:color w:val="000000"/>
              </w:rPr>
              <w:t>Законодательная база по охране окружающей среды.</w:t>
            </w:r>
          </w:p>
          <w:p w:rsidR="008C17A7" w:rsidRPr="008C17A7" w:rsidRDefault="008C17A7" w:rsidP="008C17A7">
            <w:pPr>
              <w:numPr>
                <w:ilvl w:val="0"/>
                <w:numId w:val="26"/>
              </w:numPr>
              <w:ind w:left="714" w:hanging="357"/>
              <w:jc w:val="both"/>
              <w:rPr>
                <w:color w:val="000000"/>
              </w:rPr>
            </w:pPr>
            <w:r w:rsidRPr="008C17A7">
              <w:rPr>
                <w:color w:val="000000"/>
                <w:lang w:eastAsia="en-US"/>
              </w:rPr>
              <w:t>Безопасная организация работ на строительной площадке.</w:t>
            </w:r>
          </w:p>
          <w:p w:rsidR="008C17A7" w:rsidRPr="008C17A7" w:rsidRDefault="008C17A7" w:rsidP="008C17A7">
            <w:pPr>
              <w:numPr>
                <w:ilvl w:val="0"/>
                <w:numId w:val="26"/>
              </w:numPr>
              <w:jc w:val="both"/>
              <w:rPr>
                <w:color w:val="000000"/>
              </w:rPr>
            </w:pPr>
            <w:r w:rsidRPr="008C17A7">
              <w:rPr>
                <w:color w:val="000000"/>
              </w:rPr>
              <w:t>Ответственность за нарушение законодательства Российской Федерации о труде и об охране труда.</w:t>
            </w:r>
          </w:p>
          <w:p w:rsidR="008C17A7" w:rsidRPr="008C17A7" w:rsidRDefault="008C17A7" w:rsidP="008C17A7">
            <w:pPr>
              <w:numPr>
                <w:ilvl w:val="0"/>
                <w:numId w:val="26"/>
              </w:numPr>
              <w:jc w:val="both"/>
              <w:rPr>
                <w:color w:val="000000"/>
              </w:rPr>
            </w:pPr>
            <w:r w:rsidRPr="008C17A7">
              <w:rPr>
                <w:color w:val="000000"/>
              </w:rPr>
              <w:t xml:space="preserve">Система стандартов безопасности труда. </w:t>
            </w:r>
          </w:p>
          <w:p w:rsidR="008C17A7" w:rsidRPr="008C17A7" w:rsidRDefault="008C17A7" w:rsidP="008C17A7">
            <w:pPr>
              <w:numPr>
                <w:ilvl w:val="0"/>
                <w:numId w:val="26"/>
              </w:numPr>
              <w:jc w:val="both"/>
              <w:rPr>
                <w:color w:val="000000"/>
              </w:rPr>
            </w:pPr>
            <w:r w:rsidRPr="008C17A7">
              <w:rPr>
                <w:color w:val="000000"/>
              </w:rPr>
              <w:t>Основные законодательные акты в области охраны труда и окружающей среды.</w:t>
            </w:r>
          </w:p>
          <w:p w:rsidR="008C17A7" w:rsidRPr="008C17A7" w:rsidRDefault="008C17A7" w:rsidP="008C17A7">
            <w:pPr>
              <w:numPr>
                <w:ilvl w:val="0"/>
                <w:numId w:val="26"/>
              </w:numPr>
              <w:jc w:val="both"/>
              <w:rPr>
                <w:color w:val="000000"/>
              </w:rPr>
            </w:pPr>
            <w:r w:rsidRPr="008C17A7">
              <w:rPr>
                <w:color w:val="000000"/>
              </w:rPr>
              <w:t>Требования безопасности, предусматриваемые в технической документации по организации строительства и производства работ.</w:t>
            </w:r>
          </w:p>
          <w:p w:rsidR="008C17A7" w:rsidRPr="008C17A7" w:rsidRDefault="008C17A7" w:rsidP="008C17A7">
            <w:pPr>
              <w:numPr>
                <w:ilvl w:val="0"/>
                <w:numId w:val="26"/>
              </w:numPr>
              <w:ind w:left="714" w:hanging="357"/>
              <w:jc w:val="both"/>
              <w:rPr>
                <w:color w:val="000000"/>
              </w:rPr>
            </w:pPr>
            <w:r w:rsidRPr="008C17A7">
              <w:rPr>
                <w:color w:val="000000"/>
                <w:lang w:eastAsia="en-US"/>
              </w:rPr>
              <w:t xml:space="preserve">Использование </w:t>
            </w:r>
            <w:proofErr w:type="spellStart"/>
            <w:r w:rsidRPr="008C17A7">
              <w:rPr>
                <w:color w:val="000000"/>
                <w:lang w:eastAsia="en-US"/>
              </w:rPr>
              <w:t>экобиозащитной</w:t>
            </w:r>
            <w:proofErr w:type="spellEnd"/>
            <w:r w:rsidRPr="008C17A7">
              <w:rPr>
                <w:color w:val="000000"/>
                <w:lang w:eastAsia="en-US"/>
              </w:rPr>
              <w:t xml:space="preserve"> техники и средств индивидуальной защиты.</w:t>
            </w:r>
          </w:p>
          <w:p w:rsidR="008C17A7" w:rsidRPr="008C17A7" w:rsidRDefault="008C17A7" w:rsidP="008C17A7">
            <w:pPr>
              <w:numPr>
                <w:ilvl w:val="0"/>
                <w:numId w:val="26"/>
              </w:numPr>
              <w:ind w:left="714" w:hanging="357"/>
              <w:jc w:val="both"/>
              <w:rPr>
                <w:color w:val="000000"/>
              </w:rPr>
            </w:pPr>
            <w:r w:rsidRPr="008C17A7">
              <w:rPr>
                <w:color w:val="000000"/>
                <w:lang w:eastAsia="en-US"/>
              </w:rPr>
              <w:t>Травматизм на производстве и его социально-экономические последствия.</w:t>
            </w:r>
          </w:p>
          <w:p w:rsidR="008C17A7" w:rsidRPr="008C17A7" w:rsidRDefault="008C17A7" w:rsidP="008C17A7">
            <w:pPr>
              <w:numPr>
                <w:ilvl w:val="0"/>
                <w:numId w:val="26"/>
              </w:numPr>
              <w:ind w:left="714" w:hanging="357"/>
              <w:jc w:val="both"/>
              <w:rPr>
                <w:color w:val="000000"/>
              </w:rPr>
            </w:pPr>
            <w:r w:rsidRPr="008C17A7">
              <w:rPr>
                <w:color w:val="000000"/>
                <w:lang w:eastAsia="en-US"/>
              </w:rPr>
              <w:t>Защита окружающей среды при производстве СМР.</w:t>
            </w:r>
          </w:p>
          <w:p w:rsidR="008C17A7" w:rsidRPr="008C17A7" w:rsidRDefault="008C17A7" w:rsidP="008C17A7">
            <w:pPr>
              <w:numPr>
                <w:ilvl w:val="0"/>
                <w:numId w:val="26"/>
              </w:numPr>
              <w:jc w:val="both"/>
              <w:rPr>
                <w:color w:val="000000"/>
              </w:rPr>
            </w:pPr>
            <w:r w:rsidRPr="008C17A7">
              <w:rPr>
                <w:color w:val="000000"/>
              </w:rPr>
              <w:t>Страхование от несчастных случаев на производстве и профессиональных заболеваний.</w:t>
            </w:r>
          </w:p>
          <w:p w:rsidR="008C17A7" w:rsidRPr="008C17A7" w:rsidRDefault="008C17A7" w:rsidP="008C17A7">
            <w:pPr>
              <w:numPr>
                <w:ilvl w:val="0"/>
                <w:numId w:val="26"/>
              </w:numPr>
              <w:ind w:left="714" w:hanging="357"/>
              <w:jc w:val="both"/>
              <w:rPr>
                <w:color w:val="000000"/>
              </w:rPr>
            </w:pPr>
            <w:r w:rsidRPr="008C17A7">
              <w:rPr>
                <w:color w:val="000000"/>
                <w:lang w:eastAsia="en-US"/>
              </w:rPr>
              <w:t>Техника безопасности при использовании строительной техники и оборудования (по выбору студентов).</w:t>
            </w:r>
          </w:p>
          <w:p w:rsidR="008C17A7" w:rsidRPr="008C17A7" w:rsidRDefault="008C17A7" w:rsidP="008C17A7">
            <w:pPr>
              <w:numPr>
                <w:ilvl w:val="0"/>
                <w:numId w:val="26"/>
              </w:numPr>
              <w:ind w:left="714" w:hanging="357"/>
              <w:jc w:val="both"/>
              <w:rPr>
                <w:color w:val="000000"/>
              </w:rPr>
            </w:pPr>
            <w:r w:rsidRPr="008C17A7">
              <w:rPr>
                <w:color w:val="000000"/>
                <w:lang w:eastAsia="en-US"/>
              </w:rPr>
              <w:t>Техника безопасности при использовании ручных электрических машин и оборудования.</w:t>
            </w:r>
          </w:p>
          <w:p w:rsidR="008C17A7" w:rsidRPr="008C17A7" w:rsidRDefault="008C17A7" w:rsidP="008C17A7">
            <w:pPr>
              <w:jc w:val="both"/>
              <w:rPr>
                <w:color w:val="FF0000"/>
              </w:rPr>
            </w:pPr>
          </w:p>
        </w:tc>
        <w:tc>
          <w:tcPr>
            <w:tcW w:w="1622" w:type="dxa"/>
            <w:vMerge/>
          </w:tcPr>
          <w:p w:rsidR="008C17A7" w:rsidRPr="008C17A7" w:rsidRDefault="008C17A7" w:rsidP="008C17A7">
            <w:pPr>
              <w:jc w:val="center"/>
            </w:pPr>
          </w:p>
        </w:tc>
        <w:tc>
          <w:tcPr>
            <w:tcW w:w="1440" w:type="dxa"/>
            <w:vMerge/>
            <w:shd w:val="clear" w:color="auto" w:fill="D9D9D9"/>
          </w:tcPr>
          <w:p w:rsidR="008C17A7" w:rsidRPr="008C17A7" w:rsidRDefault="008C17A7" w:rsidP="008C17A7">
            <w:pPr>
              <w:jc w:val="center"/>
            </w:pPr>
          </w:p>
        </w:tc>
      </w:tr>
      <w:tr w:rsidR="008C17A7" w:rsidRPr="008C17A7" w:rsidTr="008C17A7">
        <w:trPr>
          <w:trHeight w:val="267"/>
        </w:trPr>
        <w:tc>
          <w:tcPr>
            <w:tcW w:w="11300" w:type="dxa"/>
            <w:gridSpan w:val="6"/>
          </w:tcPr>
          <w:p w:rsidR="008C17A7" w:rsidRPr="008C17A7" w:rsidRDefault="008C17A7" w:rsidP="008C17A7">
            <w:pPr>
              <w:jc w:val="both"/>
              <w:rPr>
                <w:b/>
              </w:rPr>
            </w:pPr>
            <w:r w:rsidRPr="008C17A7">
              <w:rPr>
                <w:b/>
              </w:rPr>
              <w:t>Производственная практика (по профилю специальности) итоговая по модулю</w:t>
            </w:r>
          </w:p>
          <w:p w:rsidR="008C17A7" w:rsidRPr="008C17A7" w:rsidRDefault="008C17A7" w:rsidP="008C17A7">
            <w:pPr>
              <w:jc w:val="both"/>
              <w:rPr>
                <w:b/>
              </w:rPr>
            </w:pPr>
            <w:r w:rsidRPr="008C17A7">
              <w:rPr>
                <w:b/>
              </w:rPr>
              <w:t>Виды работ</w:t>
            </w:r>
          </w:p>
          <w:p w:rsidR="008C17A7" w:rsidRPr="008C17A7" w:rsidRDefault="008C17A7" w:rsidP="008C17A7">
            <w:pPr>
              <w:jc w:val="both"/>
            </w:pPr>
            <w:r w:rsidRPr="008C17A7">
              <w:t>Осуществление планирования деятельности структурных подразделений при строительстве и эксплуатации зданий и сооружений.</w:t>
            </w:r>
          </w:p>
          <w:p w:rsidR="008C17A7" w:rsidRPr="008C17A7" w:rsidRDefault="008C17A7" w:rsidP="008C17A7">
            <w:pPr>
              <w:jc w:val="both"/>
            </w:pPr>
            <w:r w:rsidRPr="008C17A7">
              <w:t>Обеспечения деятельности структурных подразделений.</w:t>
            </w:r>
          </w:p>
          <w:p w:rsidR="008C17A7" w:rsidRPr="008C17A7" w:rsidRDefault="008C17A7" w:rsidP="008C17A7">
            <w:pPr>
              <w:jc w:val="both"/>
            </w:pPr>
            <w:r w:rsidRPr="008C17A7">
              <w:t>Контроль деятельности структурных подразделений.</w:t>
            </w:r>
          </w:p>
          <w:p w:rsidR="008C17A7" w:rsidRPr="008C17A7" w:rsidRDefault="008C17A7" w:rsidP="008C17A7">
            <w:pPr>
              <w:jc w:val="both"/>
            </w:pPr>
            <w:r w:rsidRPr="008C17A7">
              <w:t>Обеспечение соблюдения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p w:rsidR="008C17A7" w:rsidRPr="008C17A7" w:rsidRDefault="008C17A7" w:rsidP="008C17A7">
            <w:pPr>
              <w:jc w:val="both"/>
              <w:rPr>
                <w:b/>
              </w:rPr>
            </w:pPr>
          </w:p>
        </w:tc>
        <w:tc>
          <w:tcPr>
            <w:tcW w:w="1622" w:type="dxa"/>
          </w:tcPr>
          <w:p w:rsidR="008C17A7" w:rsidRPr="008C17A7" w:rsidRDefault="008C17A7" w:rsidP="008C17A7">
            <w:pPr>
              <w:jc w:val="center"/>
              <w:rPr>
                <w:b/>
              </w:rPr>
            </w:pPr>
            <w:r w:rsidRPr="008C17A7">
              <w:rPr>
                <w:b/>
              </w:rPr>
              <w:t>72</w:t>
            </w:r>
          </w:p>
        </w:tc>
        <w:tc>
          <w:tcPr>
            <w:tcW w:w="1440" w:type="dxa"/>
            <w:vMerge/>
            <w:shd w:val="clear" w:color="auto" w:fill="D9D9D9"/>
          </w:tcPr>
          <w:p w:rsidR="008C17A7" w:rsidRPr="008C17A7" w:rsidRDefault="008C17A7" w:rsidP="008C17A7">
            <w:pPr>
              <w:jc w:val="center"/>
            </w:pPr>
          </w:p>
        </w:tc>
      </w:tr>
      <w:tr w:rsidR="008C17A7" w:rsidRPr="008C17A7" w:rsidTr="008C17A7">
        <w:trPr>
          <w:trHeight w:val="267"/>
        </w:trPr>
        <w:tc>
          <w:tcPr>
            <w:tcW w:w="11300" w:type="dxa"/>
            <w:gridSpan w:val="6"/>
          </w:tcPr>
          <w:p w:rsidR="008C17A7" w:rsidRPr="008C17A7" w:rsidRDefault="008C17A7" w:rsidP="008C17A7">
            <w:pPr>
              <w:jc w:val="right"/>
              <w:rPr>
                <w:b/>
              </w:rPr>
            </w:pPr>
            <w:r w:rsidRPr="008C17A7">
              <w:rPr>
                <w:b/>
              </w:rPr>
              <w:t>Всего</w:t>
            </w:r>
          </w:p>
        </w:tc>
        <w:tc>
          <w:tcPr>
            <w:tcW w:w="1622" w:type="dxa"/>
          </w:tcPr>
          <w:p w:rsidR="008C17A7" w:rsidRPr="008C17A7" w:rsidRDefault="008C17A7" w:rsidP="008C17A7">
            <w:pPr>
              <w:jc w:val="center"/>
              <w:rPr>
                <w:b/>
              </w:rPr>
            </w:pPr>
            <w:r w:rsidRPr="008C17A7">
              <w:rPr>
                <w:b/>
              </w:rPr>
              <w:t>339</w:t>
            </w:r>
          </w:p>
        </w:tc>
        <w:tc>
          <w:tcPr>
            <w:tcW w:w="1440" w:type="dxa"/>
            <w:vMerge/>
            <w:shd w:val="clear" w:color="auto" w:fill="D9D9D9"/>
          </w:tcPr>
          <w:p w:rsidR="008C17A7" w:rsidRPr="008C17A7" w:rsidRDefault="008C17A7" w:rsidP="008C17A7">
            <w:pPr>
              <w:jc w:val="center"/>
            </w:pPr>
          </w:p>
        </w:tc>
      </w:tr>
    </w:tbl>
    <w:p w:rsidR="00D31125" w:rsidRPr="000F71F7" w:rsidRDefault="00D31125" w:rsidP="000F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10"/>
          <w:szCs w:val="10"/>
        </w:rPr>
      </w:pPr>
    </w:p>
    <w:p w:rsidR="00D31125" w:rsidRPr="00F17B2A" w:rsidRDefault="00D31125" w:rsidP="00F17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sectPr w:rsidR="00D31125" w:rsidRPr="00F17B2A">
          <w:pgSz w:w="16840" w:h="11907" w:orient="landscape"/>
          <w:pgMar w:top="851" w:right="1134" w:bottom="851" w:left="992" w:header="709" w:footer="709" w:gutter="0"/>
          <w:cols w:space="720"/>
        </w:sectPr>
      </w:pPr>
    </w:p>
    <w:p w:rsidR="00D31125" w:rsidRPr="00A442F4" w:rsidRDefault="00D31125" w:rsidP="00A44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sz w:val="28"/>
          <w:szCs w:val="28"/>
        </w:rPr>
      </w:pPr>
      <w:r>
        <w:rPr>
          <w:b/>
          <w:bCs/>
          <w:caps/>
          <w:sz w:val="28"/>
          <w:szCs w:val="28"/>
        </w:rPr>
        <w:lastRenderedPageBreak/>
        <w:t>4. условия реализации программы ПРОФЕССИОНАЛЬНОГО МОДУЛЯ</w:t>
      </w:r>
    </w:p>
    <w:p w:rsidR="00D31125" w:rsidRDefault="00D31125" w:rsidP="008E7E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b/>
          <w:bCs/>
          <w:sz w:val="28"/>
          <w:szCs w:val="28"/>
        </w:rPr>
      </w:pPr>
      <w:r>
        <w:rPr>
          <w:b/>
          <w:bCs/>
          <w:sz w:val="28"/>
          <w:szCs w:val="28"/>
        </w:rPr>
        <w:t>4.1. Требования к минимальному материально-техническому обеспечению</w:t>
      </w:r>
    </w:p>
    <w:p w:rsidR="00DB3955" w:rsidRDefault="00D31125" w:rsidP="008E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 w:val="28"/>
          <w:szCs w:val="28"/>
        </w:rPr>
      </w:pPr>
      <w:r>
        <w:rPr>
          <w:sz w:val="28"/>
          <w:szCs w:val="28"/>
        </w:rPr>
        <w:t>Реализация программы модуля предполагает наличие учебн</w:t>
      </w:r>
      <w:r w:rsidR="00DB3955">
        <w:rPr>
          <w:sz w:val="28"/>
          <w:szCs w:val="28"/>
        </w:rPr>
        <w:t>ого</w:t>
      </w:r>
      <w:r>
        <w:rPr>
          <w:sz w:val="28"/>
          <w:szCs w:val="28"/>
        </w:rPr>
        <w:t xml:space="preserve"> кабинет</w:t>
      </w:r>
      <w:r w:rsidR="00DB3955">
        <w:rPr>
          <w:sz w:val="28"/>
          <w:szCs w:val="28"/>
        </w:rPr>
        <w:t xml:space="preserve">а </w:t>
      </w:r>
      <w:r w:rsidR="00F64035" w:rsidRPr="00F64035">
        <w:rPr>
          <w:sz w:val="28"/>
          <w:szCs w:val="28"/>
        </w:rPr>
        <w:t>оперативного управ</w:t>
      </w:r>
      <w:r w:rsidR="00AB2053">
        <w:rPr>
          <w:sz w:val="28"/>
          <w:szCs w:val="28"/>
        </w:rPr>
        <w:t xml:space="preserve">ления деятельностью структурных </w:t>
      </w:r>
      <w:r w:rsidR="007A546E">
        <w:rPr>
          <w:sz w:val="28"/>
          <w:szCs w:val="28"/>
        </w:rPr>
        <w:t>подразделений</w:t>
      </w:r>
      <w:r w:rsidR="00A442F4">
        <w:rPr>
          <w:sz w:val="28"/>
          <w:szCs w:val="28"/>
        </w:rPr>
        <w:t>, л</w:t>
      </w:r>
      <w:r w:rsidR="00A442F4" w:rsidRPr="00A442F4">
        <w:rPr>
          <w:sz w:val="28"/>
          <w:szCs w:val="28"/>
        </w:rPr>
        <w:t>аборатори</w:t>
      </w:r>
      <w:r w:rsidR="00A442F4">
        <w:rPr>
          <w:sz w:val="28"/>
          <w:szCs w:val="28"/>
        </w:rPr>
        <w:t>и</w:t>
      </w:r>
      <w:r w:rsidR="00A442F4" w:rsidRPr="00A442F4">
        <w:rPr>
          <w:sz w:val="28"/>
          <w:szCs w:val="28"/>
        </w:rPr>
        <w:t xml:space="preserve"> автоматизированных информационных систем</w:t>
      </w:r>
      <w:r w:rsidR="00A442F4">
        <w:rPr>
          <w:sz w:val="28"/>
          <w:szCs w:val="28"/>
        </w:rPr>
        <w:t>.</w:t>
      </w:r>
    </w:p>
    <w:p w:rsidR="008A07A8" w:rsidRDefault="00E14B79" w:rsidP="008E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A442F4">
        <w:rPr>
          <w:sz w:val="28"/>
          <w:szCs w:val="28"/>
          <w:u w:val="single"/>
        </w:rPr>
        <w:t>Оборудование учебного кабинета оперативного управления деятельностью структурных подразделений</w:t>
      </w:r>
      <w:r w:rsidR="008E7E2C">
        <w:rPr>
          <w:sz w:val="28"/>
          <w:szCs w:val="28"/>
        </w:rPr>
        <w:t>:</w:t>
      </w:r>
      <w:r w:rsidR="00A442F4">
        <w:rPr>
          <w:sz w:val="28"/>
          <w:szCs w:val="28"/>
        </w:rPr>
        <w:t xml:space="preserve"> </w:t>
      </w:r>
      <w:r w:rsidR="008E7E2C">
        <w:rPr>
          <w:sz w:val="28"/>
          <w:szCs w:val="28"/>
        </w:rPr>
        <w:t>у</w:t>
      </w:r>
      <w:r w:rsidRPr="008E7E2C">
        <w:rPr>
          <w:sz w:val="28"/>
          <w:szCs w:val="28"/>
        </w:rPr>
        <w:t>чебные парты, учебные стулья, доска магнитная, методическая стенка, стенды</w:t>
      </w:r>
      <w:r w:rsidR="008E7E2C">
        <w:rPr>
          <w:sz w:val="28"/>
          <w:szCs w:val="28"/>
        </w:rPr>
        <w:t>.</w:t>
      </w:r>
    </w:p>
    <w:p w:rsidR="004522B8" w:rsidRDefault="008E7E2C" w:rsidP="00DE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405D10">
        <w:rPr>
          <w:color w:val="000000"/>
          <w:sz w:val="28"/>
          <w:szCs w:val="28"/>
        </w:rPr>
        <w:t>комплект учебно-методической</w:t>
      </w:r>
      <w:r>
        <w:rPr>
          <w:color w:val="000000"/>
          <w:sz w:val="28"/>
          <w:szCs w:val="28"/>
        </w:rPr>
        <w:t>, нормативной и технической</w:t>
      </w:r>
      <w:r w:rsidRPr="00405D10">
        <w:rPr>
          <w:color w:val="000000"/>
          <w:sz w:val="28"/>
          <w:szCs w:val="28"/>
        </w:rPr>
        <w:t xml:space="preserve"> документации.</w:t>
      </w:r>
    </w:p>
    <w:p w:rsidR="00A442F4" w:rsidRPr="00A442F4" w:rsidRDefault="00A442F4" w:rsidP="00DE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A442F4">
        <w:rPr>
          <w:sz w:val="28"/>
          <w:szCs w:val="28"/>
          <w:u w:val="single"/>
        </w:rPr>
        <w:t>Лаборатория автоматизированных информационных систем</w:t>
      </w:r>
      <w:r w:rsidRPr="00A442F4">
        <w:rPr>
          <w:sz w:val="28"/>
          <w:szCs w:val="28"/>
          <w:u w:val="single"/>
        </w:rPr>
        <w:tab/>
      </w:r>
    </w:p>
    <w:p w:rsidR="00A442F4" w:rsidRDefault="00A442F4" w:rsidP="00DE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442F4">
        <w:rPr>
          <w:sz w:val="28"/>
          <w:szCs w:val="28"/>
        </w:rPr>
        <w:t>Рабочее место преподавателя, столы ученические, стулья ученические, интерактивная доска, проектор, моноблоки, принтер, сканер, сплит- система.</w:t>
      </w:r>
    </w:p>
    <w:p w:rsidR="00405D10" w:rsidRPr="00A442F4" w:rsidRDefault="00DE21F0" w:rsidP="00DE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Реализация профессионального модуля предполагает обязательную производственную практику.</w:t>
      </w:r>
    </w:p>
    <w:p w:rsidR="00D31125" w:rsidRDefault="00D31125" w:rsidP="00DD7A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r>
        <w:rPr>
          <w:b/>
          <w:bCs/>
          <w:sz w:val="28"/>
          <w:szCs w:val="28"/>
        </w:rPr>
        <w:t>4. 2. Информационное обеспечение обучения</w:t>
      </w:r>
    </w:p>
    <w:p w:rsidR="00D31125" w:rsidRDefault="00D31125" w:rsidP="00DD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Перечень рекомендуемых учебных изданий, Интернет-ресурсов, дополнительной литературы</w:t>
      </w:r>
    </w:p>
    <w:p w:rsidR="008E7E2C" w:rsidRPr="00A51B3C" w:rsidRDefault="008E7E2C" w:rsidP="008E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b/>
          <w:bCs/>
          <w:sz w:val="28"/>
          <w:szCs w:val="28"/>
          <w:lang w:eastAsia="zh-CN"/>
        </w:rPr>
      </w:pPr>
      <w:r w:rsidRPr="00A51B3C">
        <w:rPr>
          <w:b/>
          <w:bCs/>
          <w:sz w:val="28"/>
          <w:szCs w:val="28"/>
          <w:lang w:eastAsia="zh-CN"/>
        </w:rPr>
        <w:t>Основные источники:</w:t>
      </w:r>
    </w:p>
    <w:p w:rsidR="008E7E2C" w:rsidRPr="008E7E2C" w:rsidRDefault="008E7E2C" w:rsidP="008E7E2C">
      <w:pPr>
        <w:numPr>
          <w:ilvl w:val="0"/>
          <w:numId w:val="32"/>
        </w:numPr>
        <w:suppressAutoHyphens/>
        <w:jc w:val="both"/>
        <w:rPr>
          <w:sz w:val="28"/>
          <w:szCs w:val="28"/>
          <w:lang w:eastAsia="zh-CN"/>
        </w:rPr>
      </w:pPr>
      <w:r w:rsidRPr="008E7E2C">
        <w:rPr>
          <w:sz w:val="28"/>
          <w:szCs w:val="28"/>
          <w:lang w:eastAsia="zh-CN"/>
        </w:rPr>
        <w:t xml:space="preserve">Г.К. Соколов «Технология и организация строительства» </w:t>
      </w:r>
      <w:proofErr w:type="gramStart"/>
      <w:r w:rsidRPr="008E7E2C">
        <w:rPr>
          <w:sz w:val="28"/>
          <w:szCs w:val="28"/>
          <w:lang w:eastAsia="zh-CN"/>
        </w:rPr>
        <w:t>учеб.,</w:t>
      </w:r>
      <w:proofErr w:type="gramEnd"/>
      <w:r w:rsidRPr="008E7E2C">
        <w:rPr>
          <w:sz w:val="28"/>
          <w:szCs w:val="28"/>
          <w:lang w:eastAsia="zh-CN"/>
        </w:rPr>
        <w:t xml:space="preserve"> </w:t>
      </w:r>
      <w:proofErr w:type="spellStart"/>
      <w:r w:rsidRPr="008E7E2C">
        <w:rPr>
          <w:sz w:val="28"/>
          <w:szCs w:val="28"/>
          <w:lang w:eastAsia="zh-CN"/>
        </w:rPr>
        <w:t>М.,Академия</w:t>
      </w:r>
      <w:proofErr w:type="spellEnd"/>
      <w:r w:rsidRPr="008E7E2C">
        <w:rPr>
          <w:sz w:val="28"/>
          <w:szCs w:val="28"/>
          <w:lang w:eastAsia="zh-CN"/>
        </w:rPr>
        <w:t xml:space="preserve">, 2012 г,стр.528 </w:t>
      </w:r>
    </w:p>
    <w:p w:rsidR="008C17A7" w:rsidRPr="008C17A7" w:rsidRDefault="008C17A7" w:rsidP="008E7E2C">
      <w:pPr>
        <w:numPr>
          <w:ilvl w:val="0"/>
          <w:numId w:val="32"/>
        </w:numPr>
        <w:suppressAutoHyphens/>
        <w:contextualSpacing/>
        <w:jc w:val="both"/>
        <w:rPr>
          <w:sz w:val="28"/>
          <w:szCs w:val="28"/>
          <w:lang w:eastAsia="zh-CN"/>
        </w:rPr>
      </w:pPr>
      <w:r w:rsidRPr="008C17A7">
        <w:rPr>
          <w:sz w:val="28"/>
          <w:szCs w:val="28"/>
          <w:lang w:eastAsia="zh-CN"/>
        </w:rPr>
        <w:t xml:space="preserve">Куликов О.Н. Охрана труда в </w:t>
      </w:r>
      <w:proofErr w:type="spellStart"/>
      <w:r w:rsidRPr="008C17A7">
        <w:rPr>
          <w:sz w:val="28"/>
          <w:szCs w:val="28"/>
          <w:lang w:eastAsia="zh-CN"/>
        </w:rPr>
        <w:t>строительстве.-М.:Академия</w:t>
      </w:r>
      <w:proofErr w:type="spellEnd"/>
      <w:r w:rsidRPr="008C17A7">
        <w:rPr>
          <w:sz w:val="28"/>
          <w:szCs w:val="28"/>
          <w:lang w:eastAsia="zh-CN"/>
        </w:rPr>
        <w:t>, 2014</w:t>
      </w:r>
    </w:p>
    <w:p w:rsidR="008C17A7" w:rsidRPr="00A51B3C" w:rsidRDefault="008E7E2C" w:rsidP="008C17A7">
      <w:pPr>
        <w:suppressAutoHyphens/>
        <w:contextualSpacing/>
        <w:jc w:val="both"/>
        <w:rPr>
          <w:b/>
          <w:sz w:val="28"/>
          <w:szCs w:val="28"/>
          <w:lang w:eastAsia="zh-CN"/>
        </w:rPr>
      </w:pPr>
      <w:r w:rsidRPr="00A51B3C">
        <w:rPr>
          <w:b/>
          <w:bCs/>
          <w:sz w:val="28"/>
          <w:szCs w:val="28"/>
        </w:rPr>
        <w:t>Дополнительные источники:</w:t>
      </w:r>
      <w:r w:rsidR="008C17A7" w:rsidRPr="00A51B3C">
        <w:rPr>
          <w:b/>
          <w:sz w:val="28"/>
          <w:szCs w:val="28"/>
          <w:lang w:eastAsia="zh-CN"/>
        </w:rPr>
        <w:t xml:space="preserve"> </w:t>
      </w:r>
    </w:p>
    <w:p w:rsidR="006229D4" w:rsidRPr="006229D4" w:rsidRDefault="006229D4" w:rsidP="006229D4">
      <w:pPr>
        <w:numPr>
          <w:ilvl w:val="0"/>
          <w:numId w:val="35"/>
        </w:numPr>
        <w:suppressAutoHyphens/>
        <w:jc w:val="both"/>
        <w:rPr>
          <w:sz w:val="28"/>
          <w:szCs w:val="28"/>
          <w:lang w:eastAsia="zh-CN"/>
        </w:rPr>
      </w:pPr>
      <w:r w:rsidRPr="006229D4">
        <w:rPr>
          <w:sz w:val="28"/>
          <w:szCs w:val="28"/>
          <w:lang w:eastAsia="zh-CN"/>
        </w:rPr>
        <w:t xml:space="preserve">Экономика строительства: </w:t>
      </w:r>
      <w:proofErr w:type="spellStart"/>
      <w:r w:rsidRPr="006229D4">
        <w:rPr>
          <w:sz w:val="28"/>
          <w:szCs w:val="28"/>
          <w:lang w:eastAsia="zh-CN"/>
        </w:rPr>
        <w:t>учеб.пособие</w:t>
      </w:r>
      <w:proofErr w:type="spellEnd"/>
      <w:r w:rsidRPr="006229D4">
        <w:rPr>
          <w:sz w:val="28"/>
          <w:szCs w:val="28"/>
          <w:lang w:eastAsia="zh-CN"/>
        </w:rPr>
        <w:t xml:space="preserve">/ </w:t>
      </w:r>
      <w:proofErr w:type="spellStart"/>
      <w:r w:rsidRPr="006229D4">
        <w:rPr>
          <w:sz w:val="28"/>
          <w:szCs w:val="28"/>
          <w:lang w:eastAsia="zh-CN"/>
        </w:rPr>
        <w:t>под.ред</w:t>
      </w:r>
      <w:proofErr w:type="spellEnd"/>
      <w:r w:rsidRPr="006229D4">
        <w:rPr>
          <w:sz w:val="28"/>
          <w:szCs w:val="28"/>
          <w:lang w:eastAsia="zh-CN"/>
        </w:rPr>
        <w:t xml:space="preserve">. Ю.Ф. </w:t>
      </w:r>
      <w:proofErr w:type="spellStart"/>
      <w:proofErr w:type="gramStart"/>
      <w:r w:rsidRPr="006229D4">
        <w:rPr>
          <w:sz w:val="28"/>
          <w:szCs w:val="28"/>
          <w:lang w:eastAsia="zh-CN"/>
        </w:rPr>
        <w:t>Симионова</w:t>
      </w:r>
      <w:proofErr w:type="spellEnd"/>
      <w:r w:rsidRPr="006229D4">
        <w:rPr>
          <w:sz w:val="28"/>
          <w:szCs w:val="28"/>
          <w:lang w:eastAsia="zh-CN"/>
        </w:rPr>
        <w:t>.-</w:t>
      </w:r>
      <w:proofErr w:type="gramEnd"/>
      <w:r w:rsidRPr="006229D4">
        <w:rPr>
          <w:sz w:val="28"/>
          <w:szCs w:val="28"/>
          <w:lang w:eastAsia="zh-CN"/>
        </w:rPr>
        <w:t xml:space="preserve"> М.:ИКЦ “МарТ”,2013 </w:t>
      </w:r>
    </w:p>
    <w:p w:rsidR="00D31125" w:rsidRPr="006229D4" w:rsidRDefault="006229D4" w:rsidP="006229D4">
      <w:pPr>
        <w:numPr>
          <w:ilvl w:val="0"/>
          <w:numId w:val="35"/>
        </w:numPr>
        <w:suppressAutoHyphens/>
        <w:jc w:val="both"/>
        <w:rPr>
          <w:sz w:val="28"/>
          <w:szCs w:val="28"/>
          <w:lang w:eastAsia="zh-CN"/>
        </w:rPr>
      </w:pPr>
      <w:proofErr w:type="spellStart"/>
      <w:r w:rsidRPr="006229D4">
        <w:rPr>
          <w:sz w:val="28"/>
          <w:szCs w:val="28"/>
          <w:lang w:eastAsia="zh-CN"/>
        </w:rPr>
        <w:t>Чечевицына</w:t>
      </w:r>
      <w:proofErr w:type="spellEnd"/>
      <w:r w:rsidRPr="006229D4">
        <w:rPr>
          <w:sz w:val="28"/>
          <w:szCs w:val="28"/>
          <w:lang w:eastAsia="zh-CN"/>
        </w:rPr>
        <w:t xml:space="preserve"> </w:t>
      </w:r>
      <w:proofErr w:type="spellStart"/>
      <w:r w:rsidRPr="006229D4">
        <w:rPr>
          <w:sz w:val="28"/>
          <w:szCs w:val="28"/>
          <w:lang w:eastAsia="zh-CN"/>
        </w:rPr>
        <w:t>Л.Н.Экономика</w:t>
      </w:r>
      <w:proofErr w:type="spellEnd"/>
      <w:r w:rsidRPr="006229D4">
        <w:rPr>
          <w:sz w:val="28"/>
          <w:szCs w:val="28"/>
          <w:lang w:eastAsia="zh-CN"/>
        </w:rPr>
        <w:t xml:space="preserve"> предприятия: учеб. пос.-Ростов н/Д.: Феникс, 2008 Не переиздавалось</w:t>
      </w:r>
    </w:p>
    <w:p w:rsidR="008C17A7" w:rsidRPr="006229D4" w:rsidRDefault="006229D4" w:rsidP="006229D4">
      <w:pPr>
        <w:numPr>
          <w:ilvl w:val="0"/>
          <w:numId w:val="35"/>
        </w:numPr>
        <w:suppressAutoHyphens/>
        <w:jc w:val="both"/>
        <w:rPr>
          <w:sz w:val="28"/>
          <w:szCs w:val="28"/>
          <w:lang w:eastAsia="zh-CN"/>
        </w:rPr>
      </w:pPr>
      <w:r w:rsidRPr="008E7E2C">
        <w:rPr>
          <w:sz w:val="28"/>
          <w:szCs w:val="28"/>
          <w:lang w:eastAsia="zh-CN"/>
        </w:rPr>
        <w:t xml:space="preserve">Технология проектирования гражданский зданий/под редакцией </w:t>
      </w:r>
      <w:proofErr w:type="spellStart"/>
      <w:r w:rsidRPr="008E7E2C">
        <w:rPr>
          <w:sz w:val="28"/>
          <w:szCs w:val="28"/>
          <w:lang w:eastAsia="zh-CN"/>
        </w:rPr>
        <w:t>А.П.Лазарева</w:t>
      </w:r>
      <w:proofErr w:type="spellEnd"/>
      <w:r w:rsidRPr="008E7E2C">
        <w:rPr>
          <w:sz w:val="28"/>
          <w:szCs w:val="28"/>
          <w:lang w:eastAsia="zh-CN"/>
        </w:rPr>
        <w:t>.-Ростов-на-Дону.: Феникс,2007 (не переиздавалось).</w:t>
      </w:r>
    </w:p>
    <w:p w:rsidR="00D31125" w:rsidRPr="006229D4" w:rsidRDefault="00D31125" w:rsidP="006229D4">
      <w:pPr>
        <w:numPr>
          <w:ilvl w:val="0"/>
          <w:numId w:val="35"/>
        </w:numPr>
        <w:suppressAutoHyphens/>
        <w:jc w:val="both"/>
        <w:rPr>
          <w:color w:val="000000" w:themeColor="text1"/>
          <w:sz w:val="28"/>
          <w:szCs w:val="28"/>
          <w:lang w:eastAsia="zh-CN"/>
        </w:rPr>
      </w:pPr>
      <w:r w:rsidRPr="006229D4">
        <w:rPr>
          <w:color w:val="000000" w:themeColor="text1"/>
          <w:sz w:val="28"/>
          <w:szCs w:val="28"/>
          <w:lang w:eastAsia="zh-CN"/>
        </w:rPr>
        <w:t xml:space="preserve">Драчева Е.Л.; </w:t>
      </w:r>
      <w:proofErr w:type="spellStart"/>
      <w:r w:rsidRPr="006229D4">
        <w:rPr>
          <w:color w:val="000000" w:themeColor="text1"/>
          <w:sz w:val="28"/>
          <w:szCs w:val="28"/>
          <w:lang w:eastAsia="zh-CN"/>
        </w:rPr>
        <w:t>Юликов</w:t>
      </w:r>
      <w:proofErr w:type="spellEnd"/>
      <w:r w:rsidRPr="006229D4">
        <w:rPr>
          <w:color w:val="000000" w:themeColor="text1"/>
          <w:sz w:val="28"/>
          <w:szCs w:val="28"/>
          <w:lang w:eastAsia="zh-CN"/>
        </w:rPr>
        <w:t xml:space="preserve"> Л.И. Менеджмент: практикум, учебное пособие СПО – М.:   Академия, 2012 – 304 с.</w:t>
      </w:r>
    </w:p>
    <w:p w:rsidR="00D31125" w:rsidRPr="006229D4" w:rsidRDefault="00D31125" w:rsidP="006229D4">
      <w:pPr>
        <w:numPr>
          <w:ilvl w:val="0"/>
          <w:numId w:val="35"/>
        </w:numPr>
        <w:suppressAutoHyphens/>
        <w:jc w:val="both"/>
        <w:rPr>
          <w:color w:val="000000" w:themeColor="text1"/>
          <w:sz w:val="28"/>
          <w:szCs w:val="28"/>
          <w:lang w:eastAsia="zh-CN"/>
        </w:rPr>
      </w:pPr>
      <w:r w:rsidRPr="006229D4">
        <w:rPr>
          <w:color w:val="000000" w:themeColor="text1"/>
          <w:sz w:val="28"/>
          <w:szCs w:val="28"/>
          <w:lang w:eastAsia="zh-CN"/>
        </w:rPr>
        <w:t xml:space="preserve">Бирюков А.Н., Буланов А.И., Ивановский В.С.,  С.Г. </w:t>
      </w:r>
      <w:proofErr w:type="spellStart"/>
      <w:r w:rsidRPr="006229D4">
        <w:rPr>
          <w:color w:val="000000" w:themeColor="text1"/>
          <w:sz w:val="28"/>
          <w:szCs w:val="28"/>
          <w:lang w:eastAsia="zh-CN"/>
        </w:rPr>
        <w:t>Рихель</w:t>
      </w:r>
      <w:proofErr w:type="spellEnd"/>
      <w:r w:rsidRPr="006229D4">
        <w:rPr>
          <w:color w:val="000000" w:themeColor="text1"/>
          <w:sz w:val="28"/>
          <w:szCs w:val="28"/>
          <w:lang w:eastAsia="zh-CN"/>
        </w:rPr>
        <w:t xml:space="preserve"> и др. Основы организации, экономики и управления в строительстве: учебное пособие, Федеральное агентство специального строительства. – М: - 2012г.</w:t>
      </w:r>
    </w:p>
    <w:p w:rsidR="006F3AD5" w:rsidRPr="006229D4" w:rsidRDefault="006F3AD5" w:rsidP="006229D4">
      <w:pPr>
        <w:numPr>
          <w:ilvl w:val="0"/>
          <w:numId w:val="35"/>
        </w:numPr>
        <w:suppressAutoHyphens/>
        <w:jc w:val="both"/>
        <w:rPr>
          <w:color w:val="000000" w:themeColor="text1"/>
          <w:sz w:val="28"/>
          <w:szCs w:val="28"/>
          <w:lang w:eastAsia="zh-CN"/>
        </w:rPr>
      </w:pPr>
      <w:proofErr w:type="spellStart"/>
      <w:r w:rsidRPr="006229D4">
        <w:rPr>
          <w:color w:val="000000" w:themeColor="text1"/>
          <w:sz w:val="28"/>
          <w:szCs w:val="28"/>
          <w:lang w:eastAsia="zh-CN"/>
        </w:rPr>
        <w:t>В.В.Бузырев</w:t>
      </w:r>
      <w:proofErr w:type="spellEnd"/>
      <w:r w:rsidRPr="006229D4">
        <w:rPr>
          <w:color w:val="000000" w:themeColor="text1"/>
          <w:sz w:val="28"/>
          <w:szCs w:val="28"/>
          <w:lang w:eastAsia="zh-CN"/>
        </w:rPr>
        <w:t xml:space="preserve">, </w:t>
      </w:r>
      <w:proofErr w:type="spellStart"/>
      <w:r w:rsidRPr="006229D4">
        <w:rPr>
          <w:color w:val="000000" w:themeColor="text1"/>
          <w:sz w:val="28"/>
          <w:szCs w:val="28"/>
          <w:lang w:eastAsia="zh-CN"/>
        </w:rPr>
        <w:t>М.Н.Руденко</w:t>
      </w:r>
      <w:proofErr w:type="spellEnd"/>
      <w:r w:rsidRPr="006229D4">
        <w:rPr>
          <w:color w:val="000000" w:themeColor="text1"/>
          <w:sz w:val="28"/>
          <w:szCs w:val="28"/>
          <w:lang w:eastAsia="zh-CN"/>
        </w:rPr>
        <w:t xml:space="preserve">. Управление качеством </w:t>
      </w:r>
      <w:proofErr w:type="gramStart"/>
      <w:r w:rsidRPr="006229D4">
        <w:rPr>
          <w:color w:val="000000" w:themeColor="text1"/>
          <w:sz w:val="28"/>
          <w:szCs w:val="28"/>
          <w:lang w:eastAsia="zh-CN"/>
        </w:rPr>
        <w:t>строительства.-</w:t>
      </w:r>
      <w:proofErr w:type="gramEnd"/>
      <w:r w:rsidRPr="006229D4">
        <w:rPr>
          <w:color w:val="000000" w:themeColor="text1"/>
          <w:sz w:val="28"/>
          <w:szCs w:val="28"/>
          <w:lang w:eastAsia="zh-CN"/>
        </w:rPr>
        <w:t>М.:ГИОРД, 201</w:t>
      </w:r>
      <w:r w:rsidR="00A51B3C">
        <w:rPr>
          <w:color w:val="000000" w:themeColor="text1"/>
          <w:sz w:val="28"/>
          <w:szCs w:val="28"/>
          <w:lang w:eastAsia="zh-CN"/>
        </w:rPr>
        <w:t>5</w:t>
      </w:r>
      <w:r w:rsidRPr="006229D4">
        <w:rPr>
          <w:color w:val="000000" w:themeColor="text1"/>
          <w:sz w:val="28"/>
          <w:szCs w:val="28"/>
          <w:lang w:eastAsia="zh-CN"/>
        </w:rPr>
        <w:t>.</w:t>
      </w:r>
    </w:p>
    <w:p w:rsidR="00D4559C" w:rsidRPr="006229D4" w:rsidRDefault="00E5364B" w:rsidP="006229D4">
      <w:pPr>
        <w:numPr>
          <w:ilvl w:val="0"/>
          <w:numId w:val="35"/>
        </w:numPr>
        <w:suppressAutoHyphens/>
        <w:jc w:val="both"/>
        <w:rPr>
          <w:color w:val="000000" w:themeColor="text1"/>
          <w:sz w:val="28"/>
          <w:szCs w:val="28"/>
          <w:lang w:eastAsia="zh-CN"/>
        </w:rPr>
      </w:pPr>
      <w:r w:rsidRPr="006229D4">
        <w:rPr>
          <w:color w:val="000000" w:themeColor="text1"/>
          <w:sz w:val="28"/>
          <w:szCs w:val="28"/>
          <w:lang w:eastAsia="zh-CN"/>
        </w:rPr>
        <w:t xml:space="preserve"> </w:t>
      </w:r>
      <w:r w:rsidR="00D4559C" w:rsidRPr="006229D4">
        <w:rPr>
          <w:color w:val="000000" w:themeColor="text1"/>
          <w:sz w:val="28"/>
          <w:szCs w:val="28"/>
          <w:lang w:eastAsia="zh-CN"/>
        </w:rPr>
        <w:t>СНиП 12.03.2001 Безопасность труда в строительстве. Часть 1.Общие положения.</w:t>
      </w:r>
    </w:p>
    <w:p w:rsidR="00D4559C" w:rsidRPr="006229D4" w:rsidRDefault="00D4559C" w:rsidP="006229D4">
      <w:pPr>
        <w:numPr>
          <w:ilvl w:val="0"/>
          <w:numId w:val="35"/>
        </w:numPr>
        <w:suppressAutoHyphens/>
        <w:jc w:val="both"/>
        <w:rPr>
          <w:color w:val="000000" w:themeColor="text1"/>
          <w:sz w:val="28"/>
          <w:szCs w:val="28"/>
          <w:lang w:eastAsia="zh-CN"/>
        </w:rPr>
      </w:pPr>
      <w:r w:rsidRPr="006229D4">
        <w:rPr>
          <w:color w:val="000000" w:themeColor="text1"/>
          <w:sz w:val="28"/>
          <w:szCs w:val="28"/>
          <w:lang w:eastAsia="zh-CN"/>
        </w:rPr>
        <w:t>СНиП 12.04.2002 Безопасность труда в строительстве. Часть 2. Строительное производство</w:t>
      </w:r>
      <w:r w:rsidR="00050A20" w:rsidRPr="006229D4">
        <w:rPr>
          <w:color w:val="000000" w:themeColor="text1"/>
          <w:sz w:val="28"/>
          <w:szCs w:val="28"/>
          <w:lang w:eastAsia="zh-CN"/>
        </w:rPr>
        <w:t>.</w:t>
      </w:r>
    </w:p>
    <w:p w:rsidR="00D31125" w:rsidRPr="006229D4" w:rsidRDefault="00D31125" w:rsidP="006229D4">
      <w:pPr>
        <w:numPr>
          <w:ilvl w:val="0"/>
          <w:numId w:val="35"/>
        </w:numPr>
        <w:suppressAutoHyphens/>
        <w:jc w:val="both"/>
        <w:rPr>
          <w:color w:val="000000" w:themeColor="text1"/>
          <w:sz w:val="28"/>
          <w:szCs w:val="28"/>
          <w:lang w:eastAsia="zh-CN"/>
        </w:rPr>
      </w:pPr>
      <w:r w:rsidRPr="006229D4">
        <w:rPr>
          <w:color w:val="000000" w:themeColor="text1"/>
          <w:sz w:val="28"/>
          <w:szCs w:val="28"/>
          <w:lang w:eastAsia="zh-CN"/>
        </w:rPr>
        <w:t>Базаров Т.Ю. Управление персоналом: Учебник СПО  - М: ИЦ Академия, 2012. – 224 с.</w:t>
      </w:r>
    </w:p>
    <w:p w:rsidR="00D31125" w:rsidRPr="006229D4" w:rsidRDefault="00D31125" w:rsidP="006229D4">
      <w:pPr>
        <w:numPr>
          <w:ilvl w:val="0"/>
          <w:numId w:val="35"/>
        </w:numPr>
        <w:suppressAutoHyphens/>
        <w:jc w:val="both"/>
        <w:rPr>
          <w:color w:val="000000" w:themeColor="text1"/>
          <w:sz w:val="28"/>
          <w:szCs w:val="28"/>
          <w:lang w:eastAsia="zh-CN"/>
        </w:rPr>
      </w:pPr>
      <w:proofErr w:type="spellStart"/>
      <w:r w:rsidRPr="006229D4">
        <w:rPr>
          <w:color w:val="000000" w:themeColor="text1"/>
          <w:sz w:val="28"/>
          <w:szCs w:val="28"/>
          <w:lang w:eastAsia="zh-CN"/>
        </w:rPr>
        <w:lastRenderedPageBreak/>
        <w:t>Полукаров</w:t>
      </w:r>
      <w:proofErr w:type="spellEnd"/>
      <w:r w:rsidRPr="006229D4">
        <w:rPr>
          <w:color w:val="000000" w:themeColor="text1"/>
          <w:sz w:val="28"/>
          <w:szCs w:val="28"/>
          <w:lang w:eastAsia="zh-CN"/>
        </w:rPr>
        <w:t xml:space="preserve"> В.Л. </w:t>
      </w:r>
      <w:hyperlink r:id="rId8" w:tgtFrame="_self" w:history="1">
        <w:r w:rsidRPr="006229D4">
          <w:rPr>
            <w:color w:val="000000" w:themeColor="text1"/>
            <w:sz w:val="28"/>
            <w:szCs w:val="28"/>
            <w:lang w:eastAsia="zh-CN"/>
          </w:rPr>
          <w:t>Основы менеджмента</w:t>
        </w:r>
      </w:hyperlink>
      <w:r w:rsidRPr="006229D4">
        <w:rPr>
          <w:color w:val="000000" w:themeColor="text1"/>
          <w:sz w:val="28"/>
          <w:szCs w:val="28"/>
          <w:lang w:eastAsia="zh-CN"/>
        </w:rPr>
        <w:t>: у</w:t>
      </w:r>
      <w:r w:rsidR="00BA2A62" w:rsidRPr="006229D4">
        <w:rPr>
          <w:color w:val="000000" w:themeColor="text1"/>
          <w:sz w:val="28"/>
          <w:szCs w:val="28"/>
          <w:lang w:eastAsia="zh-CN"/>
        </w:rPr>
        <w:t>чебное пособие – М.: ИНФРА, 201</w:t>
      </w:r>
      <w:r w:rsidR="006229D4" w:rsidRPr="006229D4">
        <w:rPr>
          <w:color w:val="000000" w:themeColor="text1"/>
          <w:sz w:val="28"/>
          <w:szCs w:val="28"/>
          <w:lang w:eastAsia="zh-CN"/>
        </w:rPr>
        <w:t>3</w:t>
      </w:r>
      <w:r w:rsidRPr="006229D4">
        <w:rPr>
          <w:color w:val="000000" w:themeColor="text1"/>
          <w:sz w:val="28"/>
          <w:szCs w:val="28"/>
          <w:lang w:eastAsia="zh-CN"/>
        </w:rPr>
        <w:t>. – 240 с.</w:t>
      </w:r>
    </w:p>
    <w:p w:rsidR="00560843" w:rsidRPr="006229D4" w:rsidRDefault="00D31125" w:rsidP="006229D4">
      <w:pPr>
        <w:numPr>
          <w:ilvl w:val="0"/>
          <w:numId w:val="35"/>
        </w:numPr>
        <w:suppressAutoHyphens/>
        <w:jc w:val="both"/>
        <w:rPr>
          <w:color w:val="000000" w:themeColor="text1"/>
          <w:sz w:val="28"/>
          <w:szCs w:val="28"/>
          <w:lang w:eastAsia="zh-CN"/>
        </w:rPr>
      </w:pPr>
      <w:r w:rsidRPr="006229D4">
        <w:rPr>
          <w:color w:val="000000" w:themeColor="text1"/>
          <w:sz w:val="28"/>
          <w:szCs w:val="28"/>
          <w:lang w:eastAsia="zh-CN"/>
        </w:rPr>
        <w:t xml:space="preserve">Семенов А.К., Набоков В.И.   </w:t>
      </w:r>
      <w:hyperlink r:id="rId9" w:tgtFrame="_self" w:history="1">
        <w:r w:rsidRPr="006229D4">
          <w:rPr>
            <w:color w:val="000000" w:themeColor="text1"/>
            <w:sz w:val="28"/>
            <w:szCs w:val="28"/>
            <w:lang w:eastAsia="zh-CN"/>
          </w:rPr>
          <w:t>Основы менеджмента</w:t>
        </w:r>
      </w:hyperlink>
      <w:r w:rsidR="00736B07" w:rsidRPr="006229D4">
        <w:rPr>
          <w:color w:val="000000" w:themeColor="text1"/>
          <w:sz w:val="28"/>
          <w:szCs w:val="28"/>
          <w:lang w:eastAsia="zh-CN"/>
        </w:rPr>
        <w:t>: учебник – М.: Академия,2012</w:t>
      </w:r>
      <w:r w:rsidRPr="006229D4">
        <w:rPr>
          <w:color w:val="000000" w:themeColor="text1"/>
          <w:sz w:val="28"/>
          <w:szCs w:val="28"/>
          <w:lang w:eastAsia="zh-CN"/>
        </w:rPr>
        <w:t xml:space="preserve">.-556с.   </w:t>
      </w:r>
    </w:p>
    <w:p w:rsidR="00E94068" w:rsidRPr="00A51B3C" w:rsidRDefault="00D31125" w:rsidP="00A51B3C">
      <w:pPr>
        <w:numPr>
          <w:ilvl w:val="0"/>
          <w:numId w:val="35"/>
        </w:numPr>
        <w:suppressAutoHyphens/>
        <w:jc w:val="both"/>
        <w:rPr>
          <w:color w:val="000000" w:themeColor="text1"/>
          <w:sz w:val="28"/>
          <w:szCs w:val="28"/>
          <w:lang w:eastAsia="zh-CN"/>
        </w:rPr>
      </w:pPr>
      <w:r w:rsidRPr="006229D4">
        <w:rPr>
          <w:color w:val="000000" w:themeColor="text1"/>
          <w:sz w:val="28"/>
          <w:szCs w:val="28"/>
          <w:lang w:eastAsia="zh-CN"/>
        </w:rPr>
        <w:t xml:space="preserve">Ф.Я. </w:t>
      </w:r>
      <w:proofErr w:type="spellStart"/>
      <w:r w:rsidRPr="006229D4">
        <w:rPr>
          <w:color w:val="000000" w:themeColor="text1"/>
          <w:sz w:val="28"/>
          <w:szCs w:val="28"/>
          <w:lang w:eastAsia="zh-CN"/>
        </w:rPr>
        <w:t>Кибанов</w:t>
      </w:r>
      <w:proofErr w:type="spellEnd"/>
      <w:r w:rsidRPr="006229D4">
        <w:rPr>
          <w:color w:val="000000" w:themeColor="text1"/>
          <w:sz w:val="28"/>
          <w:szCs w:val="28"/>
          <w:lang w:eastAsia="zh-CN"/>
        </w:rPr>
        <w:t xml:space="preserve"> Управление персоналом: уч</w:t>
      </w:r>
      <w:r w:rsidR="006673F7" w:rsidRPr="006229D4">
        <w:rPr>
          <w:color w:val="000000" w:themeColor="text1"/>
          <w:sz w:val="28"/>
          <w:szCs w:val="28"/>
          <w:lang w:eastAsia="zh-CN"/>
        </w:rPr>
        <w:t xml:space="preserve">ебное пособие  - М: </w:t>
      </w:r>
      <w:proofErr w:type="spellStart"/>
      <w:r w:rsidR="006673F7" w:rsidRPr="006229D4">
        <w:rPr>
          <w:color w:val="000000" w:themeColor="text1"/>
          <w:sz w:val="28"/>
          <w:szCs w:val="28"/>
          <w:lang w:eastAsia="zh-CN"/>
        </w:rPr>
        <w:t>Кнорус</w:t>
      </w:r>
      <w:proofErr w:type="spellEnd"/>
      <w:r w:rsidR="006673F7" w:rsidRPr="006229D4">
        <w:rPr>
          <w:color w:val="000000" w:themeColor="text1"/>
          <w:sz w:val="28"/>
          <w:szCs w:val="28"/>
          <w:lang w:eastAsia="zh-CN"/>
        </w:rPr>
        <w:t>, 201</w:t>
      </w:r>
      <w:r w:rsidR="006229D4" w:rsidRPr="006229D4">
        <w:rPr>
          <w:color w:val="000000" w:themeColor="text1"/>
          <w:sz w:val="28"/>
          <w:szCs w:val="28"/>
          <w:lang w:eastAsia="zh-CN"/>
        </w:rPr>
        <w:t>4</w:t>
      </w:r>
      <w:r w:rsidRPr="006229D4">
        <w:rPr>
          <w:color w:val="000000" w:themeColor="text1"/>
          <w:sz w:val="28"/>
          <w:szCs w:val="28"/>
          <w:lang w:eastAsia="zh-CN"/>
        </w:rPr>
        <w:t>. – 208с.</w:t>
      </w:r>
    </w:p>
    <w:p w:rsidR="00E94068" w:rsidRPr="00E94068" w:rsidRDefault="00E94068" w:rsidP="00E94068">
      <w:pPr>
        <w:suppressAutoHyphens/>
        <w:jc w:val="both"/>
        <w:rPr>
          <w:b/>
          <w:color w:val="000000" w:themeColor="text1"/>
          <w:sz w:val="28"/>
          <w:szCs w:val="28"/>
          <w:lang w:eastAsia="zh-CN"/>
        </w:rPr>
      </w:pPr>
      <w:r w:rsidRPr="00E94068">
        <w:rPr>
          <w:b/>
          <w:color w:val="000000" w:themeColor="text1"/>
          <w:sz w:val="28"/>
          <w:szCs w:val="28"/>
          <w:lang w:eastAsia="zh-CN"/>
        </w:rPr>
        <w:t>Электронные издания:</w:t>
      </w:r>
    </w:p>
    <w:p w:rsidR="00E94068" w:rsidRPr="006229D4" w:rsidRDefault="00E94068" w:rsidP="00E94068">
      <w:pPr>
        <w:suppressAutoHyphens/>
        <w:rPr>
          <w:color w:val="000000" w:themeColor="text1"/>
          <w:sz w:val="28"/>
          <w:szCs w:val="28"/>
          <w:lang w:eastAsia="zh-CN"/>
        </w:rPr>
      </w:pPr>
      <w:r w:rsidRPr="00E94068">
        <w:rPr>
          <w:bCs/>
          <w:color w:val="000000" w:themeColor="text1"/>
          <w:sz w:val="28"/>
          <w:szCs w:val="28"/>
          <w:lang w:eastAsia="zh-CN"/>
        </w:rPr>
        <w:t xml:space="preserve">Охрана труда в </w:t>
      </w:r>
      <w:proofErr w:type="gramStart"/>
      <w:r w:rsidRPr="00E94068">
        <w:rPr>
          <w:bCs/>
          <w:color w:val="000000" w:themeColor="text1"/>
          <w:sz w:val="28"/>
          <w:szCs w:val="28"/>
          <w:lang w:eastAsia="zh-CN"/>
        </w:rPr>
        <w:t>строительстве</w:t>
      </w:r>
      <w:r w:rsidRPr="00E94068">
        <w:rPr>
          <w:color w:val="000000" w:themeColor="text1"/>
          <w:sz w:val="28"/>
          <w:szCs w:val="28"/>
          <w:lang w:eastAsia="zh-CN"/>
        </w:rPr>
        <w:t> :</w:t>
      </w:r>
      <w:proofErr w:type="gramEnd"/>
      <w:r w:rsidRPr="00E94068">
        <w:rPr>
          <w:color w:val="000000" w:themeColor="text1"/>
          <w:sz w:val="28"/>
          <w:szCs w:val="28"/>
          <w:lang w:eastAsia="zh-CN"/>
        </w:rPr>
        <w:t xml:space="preserve"> учебник / А.А. Сухачев. — </w:t>
      </w:r>
      <w:proofErr w:type="gramStart"/>
      <w:r w:rsidRPr="00E94068">
        <w:rPr>
          <w:color w:val="000000" w:themeColor="text1"/>
          <w:sz w:val="28"/>
          <w:szCs w:val="28"/>
          <w:lang w:eastAsia="zh-CN"/>
        </w:rPr>
        <w:t>Москва :</w:t>
      </w:r>
      <w:proofErr w:type="gramEnd"/>
      <w:r w:rsidRPr="00E94068">
        <w:rPr>
          <w:color w:val="000000" w:themeColor="text1"/>
          <w:sz w:val="28"/>
          <w:szCs w:val="28"/>
          <w:lang w:eastAsia="zh-CN"/>
        </w:rPr>
        <w:t xml:space="preserve"> </w:t>
      </w:r>
      <w:proofErr w:type="spellStart"/>
      <w:r w:rsidRPr="00E94068">
        <w:rPr>
          <w:color w:val="000000" w:themeColor="text1"/>
          <w:sz w:val="28"/>
          <w:szCs w:val="28"/>
          <w:lang w:eastAsia="zh-CN"/>
        </w:rPr>
        <w:t>КноРус</w:t>
      </w:r>
      <w:proofErr w:type="spellEnd"/>
      <w:r w:rsidRPr="00E94068">
        <w:rPr>
          <w:color w:val="000000" w:themeColor="text1"/>
          <w:sz w:val="28"/>
          <w:szCs w:val="28"/>
          <w:lang w:eastAsia="zh-CN"/>
        </w:rPr>
        <w:t>, 2017Режим доступа:</w:t>
      </w:r>
      <w:r w:rsidRPr="00E94068">
        <w:rPr>
          <w:color w:val="000000" w:themeColor="text1"/>
          <w:sz w:val="28"/>
          <w:szCs w:val="28"/>
          <w:lang w:val="en-US" w:eastAsia="zh-CN"/>
        </w:rPr>
        <w:t>Book</w:t>
      </w:r>
      <w:r w:rsidRPr="00E94068">
        <w:rPr>
          <w:color w:val="000000" w:themeColor="text1"/>
          <w:sz w:val="28"/>
          <w:szCs w:val="28"/>
          <w:lang w:eastAsia="zh-CN"/>
        </w:rPr>
        <w:t>.</w:t>
      </w:r>
      <w:proofErr w:type="spellStart"/>
      <w:r w:rsidRPr="00E94068">
        <w:rPr>
          <w:color w:val="000000" w:themeColor="text1"/>
          <w:sz w:val="28"/>
          <w:szCs w:val="28"/>
          <w:lang w:val="en-US" w:eastAsia="zh-CN"/>
        </w:rPr>
        <w:t>ru</w:t>
      </w:r>
      <w:proofErr w:type="spellEnd"/>
      <w:r>
        <w:rPr>
          <w:color w:val="000000" w:themeColor="text1"/>
          <w:sz w:val="28"/>
          <w:szCs w:val="28"/>
          <w:lang w:eastAsia="zh-CN"/>
        </w:rPr>
        <w:br/>
      </w:r>
      <w:r w:rsidRPr="00E94068">
        <w:rPr>
          <w:color w:val="000000" w:themeColor="text1"/>
          <w:sz w:val="28"/>
          <w:szCs w:val="28"/>
          <w:lang w:eastAsia="zh-CN"/>
        </w:rPr>
        <w:t xml:space="preserve">Управление персоналом  в организациях строительного комплекса [Текст] : учеб. пособие / М. В. Симонова ; </w:t>
      </w:r>
      <w:proofErr w:type="spellStart"/>
      <w:r w:rsidRPr="00E94068">
        <w:rPr>
          <w:color w:val="000000" w:themeColor="text1"/>
          <w:sz w:val="28"/>
          <w:szCs w:val="28"/>
          <w:lang w:eastAsia="zh-CN"/>
        </w:rPr>
        <w:t>Самар</w:t>
      </w:r>
      <w:proofErr w:type="spellEnd"/>
      <w:r w:rsidRPr="00E94068">
        <w:rPr>
          <w:color w:val="000000" w:themeColor="text1"/>
          <w:sz w:val="28"/>
          <w:szCs w:val="28"/>
          <w:lang w:eastAsia="zh-CN"/>
        </w:rPr>
        <w:t>. гос. архитектур.-строит. ун-т (СГАСУ), - Самара : СГАСУ,  2010.</w:t>
      </w:r>
      <w:r>
        <w:rPr>
          <w:color w:val="000000" w:themeColor="text1"/>
          <w:sz w:val="28"/>
          <w:szCs w:val="28"/>
          <w:lang w:eastAsia="zh-CN"/>
        </w:rPr>
        <w:t xml:space="preserve"> </w:t>
      </w:r>
      <w:r w:rsidRPr="00E94068">
        <w:rPr>
          <w:color w:val="000000" w:themeColor="text1"/>
          <w:sz w:val="28"/>
          <w:szCs w:val="28"/>
          <w:lang w:eastAsia="zh-CN"/>
        </w:rPr>
        <w:t>Режим доступа:</w:t>
      </w:r>
      <w:proofErr w:type="spellStart"/>
      <w:r w:rsidRPr="00E94068">
        <w:rPr>
          <w:color w:val="000000" w:themeColor="text1"/>
          <w:sz w:val="28"/>
          <w:szCs w:val="28"/>
          <w:lang w:val="en-US" w:eastAsia="zh-CN"/>
        </w:rPr>
        <w:t>elib</w:t>
      </w:r>
      <w:proofErr w:type="spellEnd"/>
      <w:r w:rsidRPr="00E94068">
        <w:rPr>
          <w:color w:val="000000" w:themeColor="text1"/>
          <w:sz w:val="28"/>
          <w:szCs w:val="28"/>
          <w:lang w:eastAsia="zh-CN"/>
        </w:rPr>
        <w:t>.</w:t>
      </w:r>
      <w:proofErr w:type="spellStart"/>
      <w:r w:rsidRPr="00E94068">
        <w:rPr>
          <w:color w:val="000000" w:themeColor="text1"/>
          <w:sz w:val="28"/>
          <w:szCs w:val="28"/>
          <w:lang w:val="en-US" w:eastAsia="zh-CN"/>
        </w:rPr>
        <w:t>samgtu</w:t>
      </w:r>
      <w:proofErr w:type="spellEnd"/>
      <w:r w:rsidRPr="00E94068">
        <w:rPr>
          <w:color w:val="000000" w:themeColor="text1"/>
          <w:sz w:val="28"/>
          <w:szCs w:val="28"/>
          <w:lang w:eastAsia="zh-CN"/>
        </w:rPr>
        <w:t>.</w:t>
      </w:r>
      <w:proofErr w:type="spellStart"/>
      <w:r w:rsidRPr="00E94068">
        <w:rPr>
          <w:color w:val="000000" w:themeColor="text1"/>
          <w:sz w:val="28"/>
          <w:szCs w:val="28"/>
          <w:lang w:val="en-US" w:eastAsia="zh-CN"/>
        </w:rPr>
        <w:t>ru</w:t>
      </w:r>
      <w:proofErr w:type="spellEnd"/>
    </w:p>
    <w:p w:rsidR="00D901A6" w:rsidRPr="00D901A6" w:rsidRDefault="00D901A6" w:rsidP="00E94068">
      <w:pPr>
        <w:ind w:left="284"/>
        <w:rPr>
          <w:sz w:val="28"/>
          <w:szCs w:val="28"/>
        </w:rPr>
      </w:pPr>
    </w:p>
    <w:p w:rsidR="006F3AD5" w:rsidRDefault="00D31125" w:rsidP="00DD7AC6">
      <w:pPr>
        <w:rPr>
          <w:b/>
          <w:bCs/>
          <w:sz w:val="28"/>
          <w:szCs w:val="28"/>
        </w:rPr>
      </w:pPr>
      <w:r>
        <w:rPr>
          <w:b/>
          <w:bCs/>
          <w:sz w:val="28"/>
          <w:szCs w:val="28"/>
        </w:rPr>
        <w:t>Интернет-ресурсы:</w:t>
      </w:r>
    </w:p>
    <w:p w:rsidR="00F547F6" w:rsidRPr="00F547F6" w:rsidRDefault="00F547F6" w:rsidP="00F547F6">
      <w:pPr>
        <w:rPr>
          <w:sz w:val="28"/>
          <w:szCs w:val="28"/>
        </w:rPr>
      </w:pPr>
      <w:r>
        <w:rPr>
          <w:sz w:val="28"/>
          <w:szCs w:val="28"/>
        </w:rPr>
        <w:t xml:space="preserve">1. </w:t>
      </w:r>
      <w:r w:rsidRPr="00F547F6">
        <w:rPr>
          <w:sz w:val="28"/>
          <w:szCs w:val="28"/>
        </w:rPr>
        <w:t xml:space="preserve">Электронный ресурс «Административно-управленческий портал». Форма доступа: www.aup.ru </w:t>
      </w:r>
    </w:p>
    <w:p w:rsidR="00F547F6" w:rsidRPr="00F547F6" w:rsidRDefault="00F547F6" w:rsidP="00F547F6">
      <w:pPr>
        <w:rPr>
          <w:sz w:val="28"/>
          <w:szCs w:val="28"/>
        </w:rPr>
      </w:pPr>
      <w:r>
        <w:rPr>
          <w:sz w:val="28"/>
          <w:szCs w:val="28"/>
        </w:rPr>
        <w:t xml:space="preserve">2. </w:t>
      </w:r>
      <w:r w:rsidRPr="00F547F6">
        <w:rPr>
          <w:sz w:val="28"/>
          <w:szCs w:val="28"/>
        </w:rPr>
        <w:t xml:space="preserve">Электронный ресурс «Википедия». Форма доступа:  </w:t>
      </w:r>
      <w:hyperlink r:id="rId10" w:history="1">
        <w:r w:rsidRPr="007B5435">
          <w:rPr>
            <w:rStyle w:val="a3"/>
            <w:sz w:val="28"/>
            <w:szCs w:val="28"/>
          </w:rPr>
          <w:t>www.ru.wikipedia.org</w:t>
        </w:r>
      </w:hyperlink>
      <w:r>
        <w:rPr>
          <w:sz w:val="28"/>
          <w:szCs w:val="28"/>
        </w:rPr>
        <w:t>.</w:t>
      </w:r>
    </w:p>
    <w:p w:rsidR="00F547F6" w:rsidRPr="00F547F6" w:rsidRDefault="00F547F6" w:rsidP="00F547F6">
      <w:pPr>
        <w:rPr>
          <w:sz w:val="28"/>
          <w:szCs w:val="28"/>
        </w:rPr>
      </w:pPr>
      <w:r>
        <w:rPr>
          <w:sz w:val="28"/>
          <w:szCs w:val="28"/>
        </w:rPr>
        <w:t xml:space="preserve">3. </w:t>
      </w:r>
      <w:r w:rsidRPr="00F547F6">
        <w:rPr>
          <w:sz w:val="28"/>
          <w:szCs w:val="28"/>
        </w:rPr>
        <w:t xml:space="preserve">Электронный ресурс «Глоссарий». Форма доступа:   </w:t>
      </w:r>
      <w:hyperlink r:id="rId11" w:history="1">
        <w:r w:rsidRPr="007B5435">
          <w:rPr>
            <w:rStyle w:val="a3"/>
            <w:sz w:val="28"/>
            <w:szCs w:val="28"/>
          </w:rPr>
          <w:t>www.glossary.ru</w:t>
        </w:r>
      </w:hyperlink>
      <w:r>
        <w:rPr>
          <w:sz w:val="28"/>
          <w:szCs w:val="28"/>
        </w:rPr>
        <w:t>.</w:t>
      </w:r>
    </w:p>
    <w:p w:rsidR="00F547F6" w:rsidRPr="00F547F6" w:rsidRDefault="00F547F6" w:rsidP="00F547F6">
      <w:pPr>
        <w:rPr>
          <w:sz w:val="28"/>
          <w:szCs w:val="28"/>
        </w:rPr>
      </w:pPr>
      <w:r>
        <w:rPr>
          <w:sz w:val="28"/>
          <w:szCs w:val="28"/>
        </w:rPr>
        <w:t xml:space="preserve">4. </w:t>
      </w:r>
      <w:r w:rsidRPr="00F547F6">
        <w:rPr>
          <w:sz w:val="28"/>
          <w:szCs w:val="28"/>
        </w:rPr>
        <w:t>Электронный ресурс «Публичная интернет-библио</w:t>
      </w:r>
      <w:r>
        <w:rPr>
          <w:sz w:val="28"/>
          <w:szCs w:val="28"/>
        </w:rPr>
        <w:t>тека. Специализация: отечествен</w:t>
      </w:r>
      <w:r w:rsidRPr="00F547F6">
        <w:rPr>
          <w:sz w:val="28"/>
          <w:szCs w:val="28"/>
        </w:rPr>
        <w:t xml:space="preserve">ная периодика». Форма доступа:  </w:t>
      </w:r>
      <w:hyperlink r:id="rId12" w:history="1">
        <w:r w:rsidRPr="007B5435">
          <w:rPr>
            <w:rStyle w:val="a3"/>
            <w:sz w:val="28"/>
            <w:szCs w:val="28"/>
          </w:rPr>
          <w:t>www.public.ru</w:t>
        </w:r>
      </w:hyperlink>
      <w:r>
        <w:rPr>
          <w:sz w:val="28"/>
          <w:szCs w:val="28"/>
        </w:rPr>
        <w:t>.</w:t>
      </w:r>
    </w:p>
    <w:p w:rsidR="00F547F6" w:rsidRPr="00F547F6" w:rsidRDefault="00F547F6" w:rsidP="00F547F6">
      <w:pPr>
        <w:rPr>
          <w:sz w:val="28"/>
          <w:szCs w:val="28"/>
        </w:rPr>
      </w:pPr>
      <w:r>
        <w:rPr>
          <w:sz w:val="28"/>
          <w:szCs w:val="28"/>
        </w:rPr>
        <w:t xml:space="preserve">5. </w:t>
      </w:r>
      <w:r w:rsidRPr="00F547F6">
        <w:rPr>
          <w:sz w:val="28"/>
          <w:szCs w:val="28"/>
        </w:rPr>
        <w:t xml:space="preserve">Электронный ресурс «Студенческая электронная библиотека «ВЕДА». Форма </w:t>
      </w:r>
      <w:proofErr w:type="spellStart"/>
      <w:r w:rsidRPr="00F547F6">
        <w:rPr>
          <w:sz w:val="28"/>
          <w:szCs w:val="28"/>
        </w:rPr>
        <w:t>досту</w:t>
      </w:r>
      <w:proofErr w:type="spellEnd"/>
      <w:r w:rsidRPr="00F547F6">
        <w:rPr>
          <w:sz w:val="28"/>
          <w:szCs w:val="28"/>
        </w:rPr>
        <w:t xml:space="preserve">-па:  </w:t>
      </w:r>
      <w:hyperlink r:id="rId13" w:history="1">
        <w:r w:rsidRPr="007B5435">
          <w:rPr>
            <w:rStyle w:val="a3"/>
            <w:sz w:val="28"/>
            <w:szCs w:val="28"/>
          </w:rPr>
          <w:t>www.lib.ua-ru.net</w:t>
        </w:r>
      </w:hyperlink>
      <w:r>
        <w:rPr>
          <w:sz w:val="28"/>
          <w:szCs w:val="28"/>
        </w:rPr>
        <w:t>.</w:t>
      </w:r>
    </w:p>
    <w:p w:rsidR="00F547F6" w:rsidRPr="00F547F6" w:rsidRDefault="00F547F6" w:rsidP="00F547F6">
      <w:pPr>
        <w:rPr>
          <w:sz w:val="28"/>
          <w:szCs w:val="28"/>
        </w:rPr>
      </w:pPr>
      <w:r>
        <w:rPr>
          <w:sz w:val="28"/>
          <w:szCs w:val="28"/>
        </w:rPr>
        <w:t xml:space="preserve">6. </w:t>
      </w:r>
      <w:r w:rsidRPr="00F547F6">
        <w:rPr>
          <w:sz w:val="28"/>
          <w:szCs w:val="28"/>
        </w:rPr>
        <w:t xml:space="preserve">Электронный ресурс «Экономико-правовая библиотека». Форма доступа: </w:t>
      </w:r>
      <w:hyperlink r:id="rId14" w:history="1">
        <w:r w:rsidRPr="007B5435">
          <w:rPr>
            <w:rStyle w:val="a3"/>
            <w:sz w:val="28"/>
            <w:szCs w:val="28"/>
          </w:rPr>
          <w:t>www.vuzlib.net</w:t>
        </w:r>
      </w:hyperlink>
      <w:r>
        <w:rPr>
          <w:sz w:val="28"/>
          <w:szCs w:val="28"/>
        </w:rPr>
        <w:t>.</w:t>
      </w:r>
    </w:p>
    <w:p w:rsidR="00F547F6" w:rsidRDefault="00F547F6" w:rsidP="00F547F6">
      <w:pPr>
        <w:rPr>
          <w:sz w:val="28"/>
          <w:szCs w:val="28"/>
        </w:rPr>
      </w:pPr>
      <w:r>
        <w:rPr>
          <w:sz w:val="28"/>
          <w:szCs w:val="28"/>
        </w:rPr>
        <w:t xml:space="preserve">7. </w:t>
      </w:r>
      <w:r w:rsidRPr="00F547F6">
        <w:rPr>
          <w:sz w:val="28"/>
          <w:szCs w:val="28"/>
        </w:rPr>
        <w:t xml:space="preserve">Электронный ресурс «Экономический портал». Форма доступа: </w:t>
      </w:r>
      <w:hyperlink r:id="rId15" w:history="1">
        <w:r w:rsidRPr="007B5435">
          <w:rPr>
            <w:rStyle w:val="a3"/>
            <w:sz w:val="28"/>
            <w:szCs w:val="28"/>
          </w:rPr>
          <w:t>www.economicus.ru</w:t>
        </w:r>
      </w:hyperlink>
      <w:r>
        <w:rPr>
          <w:sz w:val="28"/>
          <w:szCs w:val="28"/>
        </w:rPr>
        <w:t>.</w:t>
      </w:r>
    </w:p>
    <w:p w:rsidR="00D31125" w:rsidRDefault="00D31125">
      <w:pPr>
        <w:spacing w:after="200" w:line="276" w:lineRule="auto"/>
        <w:rPr>
          <w:b/>
          <w:bCs/>
          <w:sz w:val="28"/>
          <w:szCs w:val="28"/>
        </w:rPr>
      </w:pPr>
    </w:p>
    <w:p w:rsidR="00C259A5" w:rsidRDefault="00D31125" w:rsidP="002C233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sz w:val="28"/>
          <w:szCs w:val="28"/>
        </w:rPr>
      </w:pPr>
      <w:r>
        <w:rPr>
          <w:b/>
          <w:bCs/>
          <w:sz w:val="28"/>
          <w:szCs w:val="28"/>
        </w:rPr>
        <w:t xml:space="preserve">4.3. </w:t>
      </w:r>
      <w:r w:rsidR="00C259A5">
        <w:rPr>
          <w:b/>
          <w:bCs/>
          <w:sz w:val="28"/>
          <w:szCs w:val="28"/>
        </w:rPr>
        <w:t>Общие требования к организации образовательного процесса</w:t>
      </w:r>
    </w:p>
    <w:p w:rsidR="00C259A5" w:rsidRPr="0059093F" w:rsidRDefault="0059093F" w:rsidP="0059093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59093F">
        <w:rPr>
          <w:bCs/>
          <w:sz w:val="28"/>
          <w:szCs w:val="28"/>
        </w:rPr>
        <w:t>Освоение производственной практики является необходимым условием для</w:t>
      </w:r>
      <w:r>
        <w:rPr>
          <w:bCs/>
          <w:sz w:val="28"/>
          <w:szCs w:val="28"/>
        </w:rPr>
        <w:t xml:space="preserve"> </w:t>
      </w:r>
      <w:r w:rsidRPr="0059093F">
        <w:rPr>
          <w:bCs/>
          <w:sz w:val="28"/>
          <w:szCs w:val="28"/>
        </w:rPr>
        <w:t>изучения данного профессионального модуля.</w:t>
      </w:r>
      <w:r w:rsidR="00A72F09">
        <w:rPr>
          <w:bCs/>
          <w:sz w:val="28"/>
          <w:szCs w:val="28"/>
        </w:rPr>
        <w:t xml:space="preserve"> </w:t>
      </w:r>
      <w:r w:rsidR="00A72F09" w:rsidRPr="00A72F09">
        <w:rPr>
          <w:bCs/>
          <w:sz w:val="28"/>
          <w:szCs w:val="28"/>
        </w:rPr>
        <w:t>При работе обучающимся оказываются консультации.</w:t>
      </w:r>
      <w:r w:rsidR="0012099E" w:rsidRPr="0012099E">
        <w:t xml:space="preserve"> </w:t>
      </w:r>
      <w:r w:rsidR="0012099E" w:rsidRPr="0012099E">
        <w:rPr>
          <w:bCs/>
          <w:sz w:val="28"/>
          <w:szCs w:val="28"/>
        </w:rPr>
        <w:t xml:space="preserve">Освоению данного профессионального модуля должно предшествовать изучение профессиональных </w:t>
      </w:r>
      <w:r w:rsidR="001268F6" w:rsidRPr="0012099E">
        <w:rPr>
          <w:bCs/>
          <w:sz w:val="28"/>
          <w:szCs w:val="28"/>
        </w:rPr>
        <w:t>модулей «</w:t>
      </w:r>
      <w:r w:rsidR="0012099E" w:rsidRPr="0012099E">
        <w:rPr>
          <w:bCs/>
          <w:sz w:val="28"/>
          <w:szCs w:val="28"/>
        </w:rPr>
        <w:t>Участие в проектировании зданий и сооружений», «Выполнение технологических процессов при строительстве, эксплуатации и реконструкции строительных объектов».</w:t>
      </w:r>
    </w:p>
    <w:p w:rsidR="00C259A5" w:rsidRDefault="00C259A5" w:rsidP="002C233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sz w:val="28"/>
          <w:szCs w:val="28"/>
        </w:rPr>
      </w:pPr>
    </w:p>
    <w:p w:rsidR="00D31125" w:rsidRDefault="00E876BF" w:rsidP="002C233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sz w:val="28"/>
          <w:szCs w:val="28"/>
        </w:rPr>
      </w:pPr>
      <w:r>
        <w:rPr>
          <w:b/>
          <w:bCs/>
          <w:sz w:val="28"/>
          <w:szCs w:val="28"/>
        </w:rPr>
        <w:t xml:space="preserve">4.4. </w:t>
      </w:r>
      <w:r w:rsidR="00D31125">
        <w:rPr>
          <w:b/>
          <w:bCs/>
          <w:sz w:val="28"/>
          <w:szCs w:val="28"/>
        </w:rPr>
        <w:t>Кадровое обеспечение образовательного процесса</w:t>
      </w:r>
    </w:p>
    <w:p w:rsidR="00D31125" w:rsidRDefault="00D31125" w:rsidP="002C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17542">
        <w:rPr>
          <w:bCs/>
          <w:i/>
          <w:sz w:val="28"/>
          <w:szCs w:val="28"/>
        </w:rPr>
        <w:t>Требования к квалификации педагогических (инженерно-педагогических) кадров, обеспечивающих обучение по междисциплинарному курсу (курсам):</w:t>
      </w:r>
      <w:r>
        <w:rPr>
          <w:b/>
          <w:bCs/>
          <w:sz w:val="28"/>
          <w:szCs w:val="28"/>
        </w:rPr>
        <w:t xml:space="preserve"> </w:t>
      </w:r>
      <w:r>
        <w:rPr>
          <w:sz w:val="28"/>
          <w:szCs w:val="28"/>
        </w:rPr>
        <w:t>наличие высшего профессионального образования, соответствующего профилю модуля «Организация деятельности структурных подразделений при выполнении строительно-монтажных работ, эксплуатации и рек</w:t>
      </w:r>
      <w:r w:rsidR="007E557A">
        <w:rPr>
          <w:sz w:val="28"/>
          <w:szCs w:val="28"/>
        </w:rPr>
        <w:t xml:space="preserve">онструкции зданий и сооружений» </w:t>
      </w:r>
      <w:r w:rsidR="007E557A" w:rsidRPr="007E557A">
        <w:rPr>
          <w:sz w:val="28"/>
          <w:szCs w:val="28"/>
        </w:rPr>
        <w:t xml:space="preserve">и специальности «Строительство и эксплуатация зданий и сооружений». Опыт деятельности в организациях соответствующей </w:t>
      </w:r>
      <w:r w:rsidR="007E557A" w:rsidRPr="007E557A">
        <w:rPr>
          <w:sz w:val="28"/>
          <w:szCs w:val="28"/>
        </w:rPr>
        <w:lastRenderedPageBreak/>
        <w:t>профессиональной сферы является обязательным, стажировка в профильных организациях не реже 1 раза в 3 года.</w:t>
      </w:r>
    </w:p>
    <w:p w:rsidR="007E557A" w:rsidRPr="007E557A" w:rsidRDefault="00D31125" w:rsidP="007E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E557A">
        <w:rPr>
          <w:bCs/>
          <w:i/>
          <w:sz w:val="28"/>
          <w:szCs w:val="28"/>
        </w:rPr>
        <w:t>Требования к квалификации педагогических кадров, осуществляющих руководство практикой</w:t>
      </w:r>
      <w:r w:rsidR="007E557A" w:rsidRPr="007E557A">
        <w:rPr>
          <w:bCs/>
          <w:i/>
          <w:sz w:val="28"/>
          <w:szCs w:val="28"/>
        </w:rPr>
        <w:t>:</w:t>
      </w:r>
      <w:r w:rsidR="007E557A" w:rsidRPr="007E557A">
        <w:rPr>
          <w:sz w:val="28"/>
          <w:szCs w:val="28"/>
        </w:rPr>
        <w:t xml:space="preserve"> </w:t>
      </w:r>
    </w:p>
    <w:p w:rsidR="00D31125" w:rsidRPr="006229D4" w:rsidRDefault="007E557A" w:rsidP="002C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E557A">
        <w:rPr>
          <w:sz w:val="28"/>
          <w:szCs w:val="28"/>
        </w:rPr>
        <w:t>инженерно-педагогический состав: наличие высшего профессионального образования, соответствующего профилю модуля «Организация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 и специальности «Строительство и эксплуатация зданий и сооружений». Опыт деятельности в организациях соответствующей профессиональн</w:t>
      </w:r>
      <w:r w:rsidR="006229D4">
        <w:rPr>
          <w:sz w:val="28"/>
          <w:szCs w:val="28"/>
        </w:rPr>
        <w:t>ой сферы является обязательным.</w:t>
      </w:r>
    </w:p>
    <w:p w:rsidR="00D31125" w:rsidRDefault="00D31125" w:rsidP="002C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r w:rsidRPr="00617542">
        <w:rPr>
          <w:bCs/>
          <w:i/>
          <w:sz w:val="28"/>
          <w:szCs w:val="28"/>
        </w:rPr>
        <w:t>Инженерно-педагогический состав:</w:t>
      </w:r>
      <w:r>
        <w:t xml:space="preserve"> </w:t>
      </w:r>
      <w:r>
        <w:rPr>
          <w:sz w:val="28"/>
          <w:szCs w:val="28"/>
        </w:rPr>
        <w:t>дипломированные специалисты – преподаватели междисциплинарных курсов, а также общепрофессиональных  дисциплин</w:t>
      </w:r>
      <w:r w:rsidR="004E2DB8" w:rsidRPr="00942F81">
        <w:rPr>
          <w:color w:val="FF0000"/>
          <w:sz w:val="28"/>
          <w:szCs w:val="28"/>
        </w:rPr>
        <w:t>.</w:t>
      </w:r>
    </w:p>
    <w:p w:rsidR="008E7E2C" w:rsidRDefault="008E7E2C" w:rsidP="002C233E">
      <w:pPr>
        <w:rPr>
          <w:b/>
          <w:bCs/>
          <w:sz w:val="28"/>
          <w:szCs w:val="28"/>
        </w:rPr>
      </w:pPr>
    </w:p>
    <w:p w:rsidR="008E7E2C" w:rsidRDefault="008E7E2C" w:rsidP="002C233E">
      <w:pPr>
        <w:rPr>
          <w:b/>
          <w:bCs/>
          <w:sz w:val="28"/>
          <w:szCs w:val="28"/>
        </w:rPr>
      </w:pPr>
    </w:p>
    <w:p w:rsidR="00D31125" w:rsidRPr="001F49F5" w:rsidRDefault="00D31125" w:rsidP="002C233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sidRPr="001F49F5">
        <w:rPr>
          <w:b/>
          <w:bCs/>
          <w:caps/>
        </w:rPr>
        <w:t>5. Контроль и оценка результатов освоения профессионального модуля (вида профессиональной деятельности)</w:t>
      </w:r>
    </w:p>
    <w:p w:rsidR="00D31125" w:rsidRDefault="00D31125" w:rsidP="00EF487C">
      <w:pPr>
        <w:outlineLvl w:val="2"/>
        <w:rPr>
          <w:sz w:val="28"/>
          <w:szCs w:val="28"/>
        </w:rPr>
      </w:pPr>
    </w:p>
    <w:tbl>
      <w:tblPr>
        <w:tblpPr w:leftFromText="180" w:rightFromText="180" w:bottomFromText="200" w:vertAnchor="text" w:horzAnchor="margin" w:tblpX="-176" w:tblpY="2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827"/>
        <w:gridCol w:w="2693"/>
      </w:tblGrid>
      <w:tr w:rsidR="00E36FEE" w:rsidRPr="00026DEC" w:rsidTr="00A1236A">
        <w:trPr>
          <w:trHeight w:val="1395"/>
        </w:trPr>
        <w:tc>
          <w:tcPr>
            <w:tcW w:w="3227" w:type="dxa"/>
            <w:tcBorders>
              <w:top w:val="single" w:sz="12" w:space="0" w:color="auto"/>
              <w:left w:val="single" w:sz="12" w:space="0" w:color="auto"/>
            </w:tcBorders>
            <w:vAlign w:val="center"/>
          </w:tcPr>
          <w:p w:rsidR="00E36FEE" w:rsidRPr="00026DEC" w:rsidRDefault="00E36FEE" w:rsidP="00E36FEE">
            <w:pPr>
              <w:jc w:val="center"/>
              <w:rPr>
                <w:b/>
                <w:bCs/>
                <w:lang w:eastAsia="en-US"/>
              </w:rPr>
            </w:pPr>
            <w:r w:rsidRPr="00026DEC">
              <w:rPr>
                <w:b/>
                <w:bCs/>
              </w:rPr>
              <w:t xml:space="preserve">Результаты </w:t>
            </w:r>
          </w:p>
          <w:p w:rsidR="00E36FEE" w:rsidRPr="00026DEC" w:rsidRDefault="00E36FEE" w:rsidP="00E36FEE">
            <w:pPr>
              <w:spacing w:line="276" w:lineRule="auto"/>
              <w:jc w:val="center"/>
              <w:rPr>
                <w:b/>
                <w:bCs/>
                <w:lang w:eastAsia="en-US"/>
              </w:rPr>
            </w:pPr>
            <w:r w:rsidRPr="00026DEC">
              <w:rPr>
                <w:b/>
                <w:bCs/>
              </w:rPr>
              <w:t>(освоенные профессиональные компетенции)</w:t>
            </w:r>
          </w:p>
        </w:tc>
        <w:tc>
          <w:tcPr>
            <w:tcW w:w="3827" w:type="dxa"/>
            <w:tcBorders>
              <w:top w:val="single" w:sz="12" w:space="0" w:color="auto"/>
            </w:tcBorders>
            <w:vAlign w:val="center"/>
          </w:tcPr>
          <w:p w:rsidR="00E36FEE" w:rsidRPr="00026DEC" w:rsidRDefault="00E36FEE" w:rsidP="00E36FEE">
            <w:pPr>
              <w:spacing w:line="276" w:lineRule="auto"/>
              <w:jc w:val="center"/>
              <w:rPr>
                <w:lang w:eastAsia="en-US"/>
              </w:rPr>
            </w:pPr>
            <w:r w:rsidRPr="00026DEC">
              <w:rPr>
                <w:b/>
                <w:bCs/>
              </w:rPr>
              <w:t>Основные показатели оценки результата</w:t>
            </w:r>
          </w:p>
        </w:tc>
        <w:tc>
          <w:tcPr>
            <w:tcW w:w="2693" w:type="dxa"/>
            <w:tcBorders>
              <w:top w:val="single" w:sz="12" w:space="0" w:color="auto"/>
              <w:right w:val="single" w:sz="12" w:space="0" w:color="auto"/>
            </w:tcBorders>
            <w:vAlign w:val="center"/>
          </w:tcPr>
          <w:p w:rsidR="00E36FEE" w:rsidRPr="00026DEC" w:rsidRDefault="00E36FEE" w:rsidP="00E36FEE">
            <w:pPr>
              <w:spacing w:line="276" w:lineRule="auto"/>
              <w:jc w:val="center"/>
              <w:rPr>
                <w:b/>
                <w:bCs/>
                <w:lang w:eastAsia="en-US"/>
              </w:rPr>
            </w:pPr>
            <w:r w:rsidRPr="00026DEC">
              <w:rPr>
                <w:b/>
                <w:bCs/>
              </w:rPr>
              <w:t xml:space="preserve">Формы и методы контроля и оценки </w:t>
            </w:r>
          </w:p>
        </w:tc>
      </w:tr>
      <w:tr w:rsidR="00E36FEE" w:rsidRPr="00026DEC" w:rsidTr="00A1236A">
        <w:trPr>
          <w:trHeight w:val="5609"/>
        </w:trPr>
        <w:tc>
          <w:tcPr>
            <w:tcW w:w="3227" w:type="dxa"/>
            <w:tcBorders>
              <w:top w:val="single" w:sz="12" w:space="0" w:color="auto"/>
              <w:left w:val="single" w:sz="12" w:space="0" w:color="auto"/>
            </w:tcBorders>
          </w:tcPr>
          <w:p w:rsidR="00E36FEE" w:rsidRPr="00026DEC" w:rsidRDefault="00E36FEE" w:rsidP="00E36FEE">
            <w:pPr>
              <w:spacing w:after="200" w:line="276" w:lineRule="auto"/>
              <w:rPr>
                <w:color w:val="FF0000"/>
                <w:lang w:eastAsia="en-US"/>
              </w:rPr>
            </w:pPr>
            <w:r w:rsidRPr="00026DEC">
              <w:rPr>
                <w:color w:val="000000"/>
                <w:spacing w:val="9"/>
              </w:rPr>
              <w:t xml:space="preserve">ПК 3.1. </w:t>
            </w:r>
            <w:r w:rsidRPr="00026DEC">
              <w:rPr>
                <w:color w:val="000000"/>
              </w:rPr>
              <w:t xml:space="preserve">Осуществлять оперативное планирование деятельности </w:t>
            </w:r>
            <w:r w:rsidRPr="00026DEC">
              <w:rPr>
                <w:color w:val="000000"/>
                <w:spacing w:val="4"/>
              </w:rPr>
              <w:t xml:space="preserve">структурных подразделений при проведении строительно-монтажных </w:t>
            </w:r>
            <w:r w:rsidRPr="00026DEC">
              <w:rPr>
                <w:color w:val="000000"/>
              </w:rPr>
              <w:t>работ, текущего содержания и реконструкции строительных объектов</w:t>
            </w:r>
            <w:r w:rsidRPr="00026DEC">
              <w:rPr>
                <w:color w:val="FF0000"/>
              </w:rPr>
              <w:t xml:space="preserve"> </w:t>
            </w:r>
          </w:p>
        </w:tc>
        <w:tc>
          <w:tcPr>
            <w:tcW w:w="3827" w:type="dxa"/>
            <w:tcBorders>
              <w:top w:val="single" w:sz="12" w:space="0" w:color="auto"/>
            </w:tcBorders>
          </w:tcPr>
          <w:p w:rsidR="00E36FEE" w:rsidRPr="00026DEC" w:rsidRDefault="00E36FEE" w:rsidP="00E36FEE">
            <w:pPr>
              <w:pStyle w:val="afe"/>
              <w:spacing w:line="276" w:lineRule="auto"/>
              <w:jc w:val="both"/>
              <w:rPr>
                <w:i/>
                <w:color w:val="000000"/>
              </w:rPr>
            </w:pPr>
            <w:r w:rsidRPr="00026DEC">
              <w:rPr>
                <w:i/>
                <w:color w:val="000000"/>
              </w:rPr>
              <w:t xml:space="preserve">Демонстрировать умение на основе полученных знаний: </w:t>
            </w:r>
          </w:p>
          <w:p w:rsidR="00E36FEE" w:rsidRPr="00026DEC" w:rsidRDefault="00E36FEE" w:rsidP="00E36FEE">
            <w:pPr>
              <w:pStyle w:val="afe"/>
              <w:spacing w:line="276" w:lineRule="auto"/>
              <w:jc w:val="both"/>
              <w:rPr>
                <w:color w:val="000000"/>
              </w:rPr>
            </w:pPr>
            <w:r w:rsidRPr="00026DEC">
              <w:rPr>
                <w:color w:val="000000"/>
              </w:rPr>
              <w:t>- использовать научно-технические достижения и опыт организации строительного производства;</w:t>
            </w:r>
          </w:p>
          <w:p w:rsidR="00E36FEE" w:rsidRPr="00026DEC" w:rsidRDefault="00E36FEE" w:rsidP="00E36FEE">
            <w:pPr>
              <w:pStyle w:val="afe"/>
              <w:spacing w:line="276" w:lineRule="auto"/>
              <w:jc w:val="both"/>
              <w:rPr>
                <w:color w:val="000000"/>
              </w:rPr>
            </w:pPr>
            <w:r w:rsidRPr="00026DEC">
              <w:rPr>
                <w:color w:val="000000"/>
              </w:rPr>
              <w:t xml:space="preserve">- планировать последовательность выполнения производственных процессов с целью эффективного использования имеющихся в распоряжении ресурсов; </w:t>
            </w:r>
          </w:p>
          <w:p w:rsidR="00E36FEE" w:rsidRPr="00026DEC" w:rsidRDefault="00E36FEE" w:rsidP="00E36FEE">
            <w:pPr>
              <w:pStyle w:val="afe"/>
              <w:spacing w:line="276" w:lineRule="auto"/>
              <w:jc w:val="both"/>
              <w:rPr>
                <w:color w:val="000000"/>
              </w:rPr>
            </w:pPr>
            <w:r w:rsidRPr="00026DEC">
              <w:rPr>
                <w:color w:val="000000"/>
              </w:rPr>
              <w:t>- использовать принципы оперативного планирования производства строительно-монтажных работ;</w:t>
            </w:r>
          </w:p>
          <w:p w:rsidR="00E36FEE" w:rsidRPr="00026DEC" w:rsidRDefault="00E36FEE" w:rsidP="00E36FEE">
            <w:pPr>
              <w:pStyle w:val="afe"/>
              <w:spacing w:line="276" w:lineRule="auto"/>
              <w:jc w:val="both"/>
              <w:rPr>
                <w:color w:val="000000"/>
              </w:rPr>
            </w:pPr>
            <w:r w:rsidRPr="00026DEC">
              <w:rPr>
                <w:color w:val="000000"/>
              </w:rPr>
              <w:t>-   определять содержание учредительных функций на каждом этапе производства;</w:t>
            </w:r>
          </w:p>
          <w:p w:rsidR="00E36FEE" w:rsidRPr="00026DEC" w:rsidRDefault="00E36FEE" w:rsidP="00E36FEE">
            <w:pPr>
              <w:pStyle w:val="afe"/>
              <w:spacing w:line="276" w:lineRule="auto"/>
              <w:jc w:val="both"/>
              <w:rPr>
                <w:color w:val="000000"/>
              </w:rPr>
            </w:pPr>
            <w:r w:rsidRPr="00026DEC">
              <w:rPr>
                <w:color w:val="000000"/>
              </w:rPr>
              <w:t>- использовать методы научной организации рабочих мест и форм организации труда рабочих;</w:t>
            </w:r>
          </w:p>
        </w:tc>
        <w:tc>
          <w:tcPr>
            <w:tcW w:w="2693" w:type="dxa"/>
            <w:tcBorders>
              <w:top w:val="single" w:sz="12" w:space="0" w:color="auto"/>
              <w:right w:val="single" w:sz="12" w:space="0" w:color="auto"/>
            </w:tcBorders>
          </w:tcPr>
          <w:p w:rsidR="00E36FEE" w:rsidRPr="00026DEC" w:rsidRDefault="00E36FEE" w:rsidP="00E36FEE">
            <w:pPr>
              <w:rPr>
                <w:b/>
                <w:bCs/>
              </w:rPr>
            </w:pPr>
            <w:r w:rsidRPr="00026DEC">
              <w:rPr>
                <w:b/>
                <w:bCs/>
              </w:rPr>
              <w:t>Текущий контроль</w:t>
            </w:r>
          </w:p>
          <w:p w:rsidR="00E36FEE" w:rsidRPr="00026DEC" w:rsidRDefault="00E36FEE" w:rsidP="00E36FEE">
            <w:r w:rsidRPr="00026DEC">
              <w:t>Практический/</w:t>
            </w:r>
          </w:p>
          <w:p w:rsidR="00E36FEE" w:rsidRPr="00026DEC" w:rsidRDefault="00E36FEE" w:rsidP="00E36FEE">
            <w:r w:rsidRPr="00026DEC">
              <w:t>Наблюдение</w:t>
            </w:r>
          </w:p>
          <w:p w:rsidR="00F070FB" w:rsidRPr="00026DEC" w:rsidRDefault="00F070FB" w:rsidP="00F070FB">
            <w:r w:rsidRPr="00026DEC">
              <w:t>Защита выполненных практических занятий и самостоятельной внеаудиторной работы;</w:t>
            </w:r>
          </w:p>
          <w:p w:rsidR="00F070FB" w:rsidRPr="00026DEC" w:rsidRDefault="00F070FB" w:rsidP="00F070FB">
            <w:r w:rsidRPr="00026DEC">
              <w:t xml:space="preserve"> </w:t>
            </w:r>
          </w:p>
          <w:p w:rsidR="00F070FB" w:rsidRPr="00026DEC" w:rsidRDefault="00F070FB" w:rsidP="00F070FB">
            <w:r w:rsidRPr="00026DEC">
              <w:t>Зачет по производственной практике профессионального модуля.</w:t>
            </w:r>
          </w:p>
          <w:p w:rsidR="00F070FB" w:rsidRPr="00026DEC" w:rsidRDefault="00F070FB" w:rsidP="00F070FB"/>
          <w:p w:rsidR="00F070FB" w:rsidRPr="00026DEC" w:rsidRDefault="00F070FB" w:rsidP="00F070FB">
            <w:r w:rsidRPr="00026DEC">
              <w:t>Экзамен по междисциплинарному курсу.</w:t>
            </w:r>
          </w:p>
          <w:p w:rsidR="00F070FB" w:rsidRPr="00026DEC" w:rsidRDefault="00F070FB" w:rsidP="00F070FB">
            <w:pPr>
              <w:rPr>
                <w:color w:val="FF0000"/>
              </w:rPr>
            </w:pPr>
          </w:p>
          <w:p w:rsidR="00E36FEE" w:rsidRPr="00026DEC" w:rsidRDefault="00E36FEE" w:rsidP="00E36FEE">
            <w:pPr>
              <w:rPr>
                <w:b/>
                <w:bCs/>
              </w:rPr>
            </w:pPr>
            <w:r w:rsidRPr="00026DEC">
              <w:rPr>
                <w:b/>
                <w:bCs/>
              </w:rPr>
              <w:t>Итоговый контроль:</w:t>
            </w:r>
          </w:p>
          <w:p w:rsidR="00E36FEE" w:rsidRPr="00026DEC" w:rsidRDefault="00E36FEE" w:rsidP="00E36FEE">
            <w:pPr>
              <w:spacing w:after="200" w:line="276" w:lineRule="auto"/>
              <w:rPr>
                <w:b/>
                <w:bCs/>
                <w:color w:val="000000"/>
                <w:lang w:eastAsia="en-US"/>
              </w:rPr>
            </w:pPr>
            <w:r w:rsidRPr="00026DEC">
              <w:t>Письменный/ экспертная оценка на квалификационном экзамене</w:t>
            </w:r>
          </w:p>
        </w:tc>
      </w:tr>
      <w:tr w:rsidR="00E36FEE" w:rsidRPr="00026DEC" w:rsidTr="00A1236A">
        <w:trPr>
          <w:trHeight w:val="637"/>
        </w:trPr>
        <w:tc>
          <w:tcPr>
            <w:tcW w:w="3227" w:type="dxa"/>
            <w:tcBorders>
              <w:top w:val="single" w:sz="12" w:space="0" w:color="auto"/>
              <w:left w:val="single" w:sz="12" w:space="0" w:color="auto"/>
              <w:bottom w:val="single" w:sz="12" w:space="0" w:color="auto"/>
            </w:tcBorders>
          </w:tcPr>
          <w:p w:rsidR="00E36FEE" w:rsidRPr="00026DEC" w:rsidRDefault="00E36FEE" w:rsidP="00E36FEE">
            <w:pPr>
              <w:spacing w:after="200" w:line="276" w:lineRule="auto"/>
              <w:rPr>
                <w:color w:val="FF0000"/>
                <w:lang w:eastAsia="en-US"/>
              </w:rPr>
            </w:pPr>
            <w:r w:rsidRPr="00026DEC">
              <w:rPr>
                <w:color w:val="000000"/>
                <w:spacing w:val="2"/>
              </w:rPr>
              <w:lastRenderedPageBreak/>
              <w:t xml:space="preserve">ПК 3.2. </w:t>
            </w:r>
            <w:r w:rsidRPr="00026DEC">
              <w:rPr>
                <w:color w:val="000000"/>
              </w:rPr>
              <w:t>Обеспечивать работу структурных подразделений при выполнении производственных задач</w:t>
            </w:r>
          </w:p>
        </w:tc>
        <w:tc>
          <w:tcPr>
            <w:tcW w:w="3827" w:type="dxa"/>
            <w:tcBorders>
              <w:top w:val="single" w:sz="12" w:space="0" w:color="auto"/>
              <w:bottom w:val="single" w:sz="12" w:space="0" w:color="auto"/>
            </w:tcBorders>
          </w:tcPr>
          <w:p w:rsidR="00E36FEE" w:rsidRPr="00026DEC" w:rsidRDefault="00E36FEE" w:rsidP="00E36FEE">
            <w:pPr>
              <w:pStyle w:val="afe"/>
              <w:spacing w:line="276" w:lineRule="auto"/>
              <w:jc w:val="both"/>
              <w:rPr>
                <w:i/>
              </w:rPr>
            </w:pPr>
            <w:r w:rsidRPr="00026DEC">
              <w:rPr>
                <w:i/>
              </w:rPr>
              <w:t>Демонстрировать умение:</w:t>
            </w:r>
          </w:p>
          <w:p w:rsidR="00E36FEE" w:rsidRPr="00026DEC" w:rsidRDefault="00E36FEE" w:rsidP="00E36FEE">
            <w:pPr>
              <w:pStyle w:val="afe"/>
              <w:spacing w:line="276" w:lineRule="auto"/>
              <w:jc w:val="both"/>
              <w:rPr>
                <w:color w:val="000000"/>
              </w:rPr>
            </w:pPr>
            <w:r w:rsidRPr="00026DEC">
              <w:rPr>
                <w:i/>
              </w:rPr>
              <w:t>-</w:t>
            </w:r>
            <w:r w:rsidRPr="00026DEC">
              <w:t xml:space="preserve"> </w:t>
            </w:r>
            <w:r w:rsidRPr="00026DEC">
              <w:rPr>
                <w:color w:val="000000"/>
              </w:rPr>
              <w:t>оформления заявок обеспечения производства строительно-монтажных работ материалами, конструкциями, механизмами, автотранспортом, трудовыми ресурсами;</w:t>
            </w:r>
          </w:p>
          <w:p w:rsidR="00E36FEE" w:rsidRPr="00026DEC" w:rsidRDefault="00E36FEE" w:rsidP="00E36FEE">
            <w:pPr>
              <w:pStyle w:val="afe"/>
              <w:spacing w:line="276" w:lineRule="auto"/>
              <w:jc w:val="both"/>
              <w:rPr>
                <w:color w:val="000000"/>
              </w:rPr>
            </w:pPr>
            <w:r w:rsidRPr="00026DEC">
              <w:rPr>
                <w:color w:val="000000"/>
              </w:rPr>
              <w:t>- расстановки бригад и отдельных работников на участке; распределение производственных заданий между исполнителями работ; проведение  производственного инструктажа;</w:t>
            </w:r>
          </w:p>
          <w:p w:rsidR="00E36FEE" w:rsidRPr="00026DEC" w:rsidRDefault="00E36FEE" w:rsidP="00E36FEE">
            <w:pPr>
              <w:pStyle w:val="afe"/>
              <w:spacing w:line="276" w:lineRule="auto"/>
              <w:jc w:val="both"/>
              <w:rPr>
                <w:color w:val="000000"/>
              </w:rPr>
            </w:pPr>
            <w:r w:rsidRPr="00026DEC">
              <w:rPr>
                <w:color w:val="000000"/>
              </w:rPr>
              <w:t xml:space="preserve">-организации и учета выполнения работ в соответствии с графиками и сроками производства работ; </w:t>
            </w:r>
          </w:p>
          <w:p w:rsidR="00E36FEE" w:rsidRPr="00026DEC" w:rsidRDefault="00E36FEE" w:rsidP="00E36FEE">
            <w:pPr>
              <w:pStyle w:val="afe"/>
              <w:spacing w:line="276" w:lineRule="auto"/>
              <w:jc w:val="both"/>
              <w:rPr>
                <w:lang w:eastAsia="en-US"/>
              </w:rPr>
            </w:pPr>
            <w:r w:rsidRPr="00026DEC">
              <w:rPr>
                <w:color w:val="000000"/>
              </w:rPr>
              <w:t>- оформления документов по учёту рабочего времени, выработки, простоев.</w:t>
            </w:r>
          </w:p>
        </w:tc>
        <w:tc>
          <w:tcPr>
            <w:tcW w:w="2693" w:type="dxa"/>
            <w:tcBorders>
              <w:top w:val="single" w:sz="12" w:space="0" w:color="auto"/>
              <w:bottom w:val="single" w:sz="12" w:space="0" w:color="auto"/>
              <w:right w:val="single" w:sz="12" w:space="0" w:color="auto"/>
            </w:tcBorders>
          </w:tcPr>
          <w:p w:rsidR="00725F85" w:rsidRPr="00026DEC" w:rsidRDefault="00725F85" w:rsidP="00725F85">
            <w:pPr>
              <w:rPr>
                <w:b/>
                <w:bCs/>
              </w:rPr>
            </w:pPr>
            <w:r w:rsidRPr="00026DEC">
              <w:rPr>
                <w:b/>
                <w:bCs/>
              </w:rPr>
              <w:t>Текущий контроль</w:t>
            </w:r>
          </w:p>
          <w:p w:rsidR="00725F85" w:rsidRPr="00026DEC" w:rsidRDefault="00725F85" w:rsidP="00725F85">
            <w:r w:rsidRPr="00026DEC">
              <w:t>Практический/</w:t>
            </w:r>
          </w:p>
          <w:p w:rsidR="00725F85" w:rsidRPr="00026DEC" w:rsidRDefault="00725F85" w:rsidP="00725F85">
            <w:r w:rsidRPr="00026DEC">
              <w:t>Наблюдение</w:t>
            </w:r>
          </w:p>
          <w:p w:rsidR="00725F85" w:rsidRPr="00026DEC" w:rsidRDefault="00725F85" w:rsidP="00725F85">
            <w:r w:rsidRPr="00026DEC">
              <w:t>Защита выполненных практических занятий и самостоятельной внеаудиторной работы;</w:t>
            </w:r>
          </w:p>
          <w:p w:rsidR="00725F85" w:rsidRPr="00026DEC" w:rsidRDefault="00725F85" w:rsidP="00725F85">
            <w:r w:rsidRPr="00026DEC">
              <w:t xml:space="preserve"> </w:t>
            </w:r>
          </w:p>
          <w:p w:rsidR="00725F85" w:rsidRPr="00026DEC" w:rsidRDefault="00725F85" w:rsidP="00725F85">
            <w:r w:rsidRPr="00026DEC">
              <w:t>Зачет по производственной практике профессионального модуля.</w:t>
            </w:r>
          </w:p>
          <w:p w:rsidR="00725F85" w:rsidRPr="00026DEC" w:rsidRDefault="00725F85" w:rsidP="00725F85"/>
          <w:p w:rsidR="00725F85" w:rsidRPr="00026DEC" w:rsidRDefault="00725F85" w:rsidP="00725F85">
            <w:r w:rsidRPr="00026DEC">
              <w:t>Экзамен по междисциплинарному курсу.</w:t>
            </w:r>
          </w:p>
          <w:p w:rsidR="00725F85" w:rsidRPr="00026DEC" w:rsidRDefault="00725F85" w:rsidP="00725F85">
            <w:pPr>
              <w:rPr>
                <w:color w:val="FF0000"/>
              </w:rPr>
            </w:pPr>
          </w:p>
          <w:p w:rsidR="00725F85" w:rsidRPr="00026DEC" w:rsidRDefault="00725F85" w:rsidP="00725F85">
            <w:pPr>
              <w:rPr>
                <w:b/>
                <w:bCs/>
              </w:rPr>
            </w:pPr>
            <w:r w:rsidRPr="00026DEC">
              <w:rPr>
                <w:b/>
                <w:bCs/>
              </w:rPr>
              <w:t>Итоговый контроль:</w:t>
            </w:r>
          </w:p>
          <w:p w:rsidR="00E36FEE" w:rsidRPr="00026DEC" w:rsidRDefault="00725F85" w:rsidP="00725F85">
            <w:pPr>
              <w:spacing w:after="200" w:line="276" w:lineRule="auto"/>
              <w:rPr>
                <w:lang w:eastAsia="en-US"/>
              </w:rPr>
            </w:pPr>
            <w:r w:rsidRPr="00026DEC">
              <w:t>Письменный/ экспертная оценка на квалификационном экзамене</w:t>
            </w:r>
          </w:p>
        </w:tc>
      </w:tr>
      <w:tr w:rsidR="00E36FEE" w:rsidRPr="00026DEC" w:rsidTr="00A1236A">
        <w:trPr>
          <w:trHeight w:val="637"/>
        </w:trPr>
        <w:tc>
          <w:tcPr>
            <w:tcW w:w="3227" w:type="dxa"/>
            <w:tcBorders>
              <w:top w:val="single" w:sz="12" w:space="0" w:color="auto"/>
              <w:left w:val="single" w:sz="12" w:space="0" w:color="auto"/>
              <w:bottom w:val="single" w:sz="12" w:space="0" w:color="auto"/>
            </w:tcBorders>
          </w:tcPr>
          <w:p w:rsidR="00E36FEE" w:rsidRPr="00026DEC" w:rsidRDefault="00E36FEE" w:rsidP="00E36FEE">
            <w:pPr>
              <w:spacing w:after="200" w:line="276" w:lineRule="auto"/>
              <w:rPr>
                <w:color w:val="FF0000"/>
                <w:lang w:eastAsia="en-US"/>
              </w:rPr>
            </w:pPr>
            <w:r w:rsidRPr="00026DEC">
              <w:rPr>
                <w:color w:val="000000"/>
                <w:spacing w:val="-1"/>
              </w:rPr>
              <w:t xml:space="preserve">ПК 3.3. </w:t>
            </w:r>
            <w:r w:rsidRPr="00026DEC">
              <w:rPr>
                <w:color w:val="000000"/>
              </w:rPr>
              <w:t xml:space="preserve">Контролировать и оценивать деятельность структурных </w:t>
            </w:r>
            <w:r w:rsidRPr="00026DEC">
              <w:rPr>
                <w:color w:val="000000"/>
                <w:spacing w:val="-2"/>
              </w:rPr>
              <w:t>подразделений</w:t>
            </w:r>
            <w:r w:rsidRPr="00026DEC">
              <w:rPr>
                <w:color w:val="FF0000"/>
              </w:rPr>
              <w:t xml:space="preserve"> </w:t>
            </w:r>
          </w:p>
        </w:tc>
        <w:tc>
          <w:tcPr>
            <w:tcW w:w="3827" w:type="dxa"/>
            <w:tcBorders>
              <w:top w:val="single" w:sz="12" w:space="0" w:color="auto"/>
              <w:bottom w:val="single" w:sz="12" w:space="0" w:color="auto"/>
            </w:tcBorders>
          </w:tcPr>
          <w:p w:rsidR="00E36FEE" w:rsidRPr="00026DEC" w:rsidRDefault="00E36FEE" w:rsidP="00E36FEE">
            <w:pPr>
              <w:pStyle w:val="afc"/>
              <w:spacing w:after="0" w:line="276" w:lineRule="auto"/>
              <w:ind w:left="0"/>
              <w:jc w:val="both"/>
              <w:rPr>
                <w:i/>
              </w:rPr>
            </w:pPr>
            <w:r w:rsidRPr="00026DEC">
              <w:rPr>
                <w:i/>
                <w:lang w:eastAsia="en-US"/>
              </w:rPr>
              <w:t>Демонстрировать умение с применением полученных знаний:</w:t>
            </w:r>
          </w:p>
          <w:p w:rsidR="00E36FEE" w:rsidRPr="00026DEC" w:rsidRDefault="00E36FEE" w:rsidP="00E36FEE">
            <w:pPr>
              <w:pStyle w:val="afc"/>
              <w:spacing w:after="0" w:line="276" w:lineRule="auto"/>
              <w:ind w:left="0"/>
              <w:jc w:val="both"/>
              <w:rPr>
                <w:lang w:eastAsia="en-US"/>
              </w:rPr>
            </w:pPr>
            <w:r w:rsidRPr="00026DEC">
              <w:rPr>
                <w:lang w:eastAsia="en-US"/>
              </w:rPr>
              <w:t>- использовать приемы и методы контроля деятельности структурных подразделений;</w:t>
            </w:r>
          </w:p>
          <w:p w:rsidR="00E36FEE" w:rsidRPr="00026DEC" w:rsidRDefault="00E36FEE" w:rsidP="00E36FEE">
            <w:pPr>
              <w:pStyle w:val="afe"/>
              <w:spacing w:line="276" w:lineRule="auto"/>
              <w:jc w:val="both"/>
            </w:pPr>
            <w:r w:rsidRPr="00026DEC">
              <w:t>- использовать формы и методы стимулирования коллективов и отдельных работников.</w:t>
            </w:r>
          </w:p>
        </w:tc>
        <w:tc>
          <w:tcPr>
            <w:tcW w:w="2693" w:type="dxa"/>
            <w:tcBorders>
              <w:top w:val="single" w:sz="12" w:space="0" w:color="auto"/>
              <w:bottom w:val="single" w:sz="12" w:space="0" w:color="auto"/>
              <w:right w:val="single" w:sz="12" w:space="0" w:color="auto"/>
            </w:tcBorders>
          </w:tcPr>
          <w:p w:rsidR="00725F85" w:rsidRPr="00026DEC" w:rsidRDefault="00725F85" w:rsidP="00725F85">
            <w:pPr>
              <w:rPr>
                <w:b/>
                <w:bCs/>
                <w:lang w:eastAsia="en-US"/>
              </w:rPr>
            </w:pPr>
            <w:r w:rsidRPr="00026DEC">
              <w:rPr>
                <w:b/>
                <w:bCs/>
                <w:lang w:eastAsia="en-US"/>
              </w:rPr>
              <w:t>Текущий контроль</w:t>
            </w:r>
          </w:p>
          <w:p w:rsidR="00725F85" w:rsidRPr="00026DEC" w:rsidRDefault="00725F85" w:rsidP="00725F85">
            <w:pPr>
              <w:rPr>
                <w:lang w:eastAsia="en-US"/>
              </w:rPr>
            </w:pPr>
            <w:r w:rsidRPr="00026DEC">
              <w:rPr>
                <w:lang w:eastAsia="en-US"/>
              </w:rPr>
              <w:t>Практический/</w:t>
            </w:r>
          </w:p>
          <w:p w:rsidR="00725F85" w:rsidRPr="00026DEC" w:rsidRDefault="00725F85" w:rsidP="00725F85">
            <w:pPr>
              <w:rPr>
                <w:lang w:eastAsia="en-US"/>
              </w:rPr>
            </w:pPr>
            <w:r w:rsidRPr="00026DEC">
              <w:rPr>
                <w:lang w:eastAsia="en-US"/>
              </w:rPr>
              <w:t>Наблюдение</w:t>
            </w:r>
          </w:p>
          <w:p w:rsidR="00725F85" w:rsidRPr="00026DEC" w:rsidRDefault="00725F85" w:rsidP="00725F85">
            <w:pPr>
              <w:rPr>
                <w:lang w:eastAsia="en-US"/>
              </w:rPr>
            </w:pPr>
            <w:r w:rsidRPr="00026DEC">
              <w:rPr>
                <w:lang w:eastAsia="en-US"/>
              </w:rPr>
              <w:t>Защита выполненных практических занятий и самостоятельной внеаудиторной работы;</w:t>
            </w:r>
          </w:p>
          <w:p w:rsidR="00725F85" w:rsidRPr="00026DEC" w:rsidRDefault="00725F85" w:rsidP="00725F85">
            <w:pPr>
              <w:rPr>
                <w:lang w:eastAsia="en-US"/>
              </w:rPr>
            </w:pPr>
            <w:r w:rsidRPr="00026DEC">
              <w:rPr>
                <w:lang w:eastAsia="en-US"/>
              </w:rPr>
              <w:t xml:space="preserve"> </w:t>
            </w:r>
          </w:p>
          <w:p w:rsidR="00725F85" w:rsidRPr="00026DEC" w:rsidRDefault="00725F85" w:rsidP="00725F85">
            <w:pPr>
              <w:rPr>
                <w:lang w:eastAsia="en-US"/>
              </w:rPr>
            </w:pPr>
            <w:r w:rsidRPr="00026DEC">
              <w:rPr>
                <w:lang w:eastAsia="en-US"/>
              </w:rPr>
              <w:t>Зачет по производственной практике профессионального модуля.</w:t>
            </w:r>
          </w:p>
          <w:p w:rsidR="00725F85" w:rsidRPr="00026DEC" w:rsidRDefault="00725F85" w:rsidP="00725F85">
            <w:pPr>
              <w:rPr>
                <w:lang w:eastAsia="en-US"/>
              </w:rPr>
            </w:pPr>
          </w:p>
          <w:p w:rsidR="00725F85" w:rsidRPr="00026DEC" w:rsidRDefault="00725F85" w:rsidP="00725F85">
            <w:pPr>
              <w:rPr>
                <w:lang w:eastAsia="en-US"/>
              </w:rPr>
            </w:pPr>
            <w:r w:rsidRPr="00026DEC">
              <w:rPr>
                <w:lang w:eastAsia="en-US"/>
              </w:rPr>
              <w:t>Экзамен по междисциплинарному курсу.</w:t>
            </w:r>
          </w:p>
          <w:p w:rsidR="00725F85" w:rsidRPr="00026DEC" w:rsidRDefault="00725F85" w:rsidP="00725F85">
            <w:pPr>
              <w:rPr>
                <w:lang w:eastAsia="en-US"/>
              </w:rPr>
            </w:pPr>
          </w:p>
          <w:p w:rsidR="00725F85" w:rsidRPr="00026DEC" w:rsidRDefault="00725F85" w:rsidP="00725F85">
            <w:pPr>
              <w:rPr>
                <w:b/>
                <w:bCs/>
                <w:lang w:eastAsia="en-US"/>
              </w:rPr>
            </w:pPr>
            <w:r w:rsidRPr="00026DEC">
              <w:rPr>
                <w:b/>
                <w:bCs/>
                <w:lang w:eastAsia="en-US"/>
              </w:rPr>
              <w:t>Итоговый контроль:</w:t>
            </w:r>
          </w:p>
          <w:p w:rsidR="00E36FEE" w:rsidRPr="00026DEC" w:rsidRDefault="00725F85" w:rsidP="00725F85">
            <w:pPr>
              <w:rPr>
                <w:lang w:eastAsia="en-US"/>
              </w:rPr>
            </w:pPr>
            <w:r w:rsidRPr="00026DEC">
              <w:rPr>
                <w:lang w:eastAsia="en-US"/>
              </w:rPr>
              <w:t>Письменный/ экспертная оценка на квалификационном экзамене</w:t>
            </w:r>
          </w:p>
        </w:tc>
      </w:tr>
      <w:tr w:rsidR="00E36FEE" w:rsidRPr="00026DEC" w:rsidTr="00A1236A">
        <w:trPr>
          <w:trHeight w:val="3520"/>
        </w:trPr>
        <w:tc>
          <w:tcPr>
            <w:tcW w:w="3227" w:type="dxa"/>
            <w:tcBorders>
              <w:top w:val="single" w:sz="12" w:space="0" w:color="auto"/>
              <w:left w:val="single" w:sz="12" w:space="0" w:color="auto"/>
            </w:tcBorders>
          </w:tcPr>
          <w:p w:rsidR="00E36FEE" w:rsidRPr="00026DEC" w:rsidRDefault="00E36FEE" w:rsidP="00E36FEE">
            <w:pPr>
              <w:spacing w:after="200" w:line="276" w:lineRule="auto"/>
              <w:rPr>
                <w:color w:val="FF0000"/>
                <w:lang w:eastAsia="en-US"/>
              </w:rPr>
            </w:pPr>
            <w:r w:rsidRPr="00026DEC">
              <w:rPr>
                <w:color w:val="000000"/>
                <w:spacing w:val="10"/>
              </w:rPr>
              <w:lastRenderedPageBreak/>
              <w:t>ПК 3.4.</w:t>
            </w:r>
            <w:r w:rsidRPr="00026DEC">
              <w:rPr>
                <w:color w:val="000000"/>
              </w:rPr>
              <w:t>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tc>
        <w:tc>
          <w:tcPr>
            <w:tcW w:w="3827" w:type="dxa"/>
            <w:tcBorders>
              <w:top w:val="single" w:sz="12" w:space="0" w:color="auto"/>
            </w:tcBorders>
          </w:tcPr>
          <w:p w:rsidR="00E36FEE" w:rsidRPr="00026DEC" w:rsidRDefault="00E36FEE" w:rsidP="00E36FEE">
            <w:pPr>
              <w:jc w:val="both"/>
              <w:rPr>
                <w:i/>
                <w:lang w:eastAsia="en-US"/>
              </w:rPr>
            </w:pPr>
            <w:r w:rsidRPr="00026DEC">
              <w:rPr>
                <w:i/>
              </w:rPr>
              <w:t>Демонстрировать умения:</w:t>
            </w:r>
          </w:p>
          <w:p w:rsidR="00E36FEE" w:rsidRPr="00026DEC" w:rsidRDefault="00E36FEE" w:rsidP="00E36FEE">
            <w:pPr>
              <w:jc w:val="both"/>
            </w:pPr>
            <w:r w:rsidRPr="00026DEC">
              <w:t xml:space="preserve">- разрабатывать и осуществлять мероприятия по предотвращению производственного травматизма; </w:t>
            </w:r>
          </w:p>
          <w:p w:rsidR="00E36FEE" w:rsidRPr="00026DEC" w:rsidRDefault="00E36FEE" w:rsidP="00E36FEE">
            <w:pPr>
              <w:jc w:val="both"/>
            </w:pPr>
            <w:r w:rsidRPr="00026DEC">
              <w:t xml:space="preserve">- вести надзор за правильным и безопасным использованием технических средств на строительной площадке; </w:t>
            </w:r>
          </w:p>
          <w:p w:rsidR="00E36FEE" w:rsidRPr="00026DEC" w:rsidRDefault="00E36FEE" w:rsidP="00E36FEE">
            <w:pPr>
              <w:jc w:val="both"/>
            </w:pPr>
            <w:r w:rsidRPr="00026DEC">
              <w:t>- проводить аттестацию рабочих мест.</w:t>
            </w:r>
          </w:p>
          <w:p w:rsidR="00E36FEE" w:rsidRPr="00026DEC" w:rsidRDefault="00E36FEE" w:rsidP="00E36FEE">
            <w:pPr>
              <w:pStyle w:val="ae"/>
              <w:widowControl w:val="0"/>
              <w:spacing w:after="0" w:line="276" w:lineRule="auto"/>
              <w:jc w:val="both"/>
              <w:rPr>
                <w:i/>
              </w:rPr>
            </w:pPr>
            <w:r w:rsidRPr="00026DEC">
              <w:rPr>
                <w:i/>
              </w:rPr>
              <w:t xml:space="preserve">Применять знания: </w:t>
            </w:r>
          </w:p>
          <w:p w:rsidR="00E36FEE" w:rsidRPr="00026DEC" w:rsidRDefault="00E36FEE" w:rsidP="00E36FEE">
            <w:pPr>
              <w:pStyle w:val="ae"/>
              <w:widowControl w:val="0"/>
              <w:spacing w:after="0" w:line="276" w:lineRule="auto"/>
              <w:jc w:val="both"/>
            </w:pPr>
            <w:r w:rsidRPr="00026DEC">
              <w:t>- основных нормативных документов по охране труда и охране окружающей среды;</w:t>
            </w:r>
          </w:p>
          <w:p w:rsidR="00E36FEE" w:rsidRPr="00026DEC" w:rsidRDefault="00E36FEE" w:rsidP="00E36FEE">
            <w:pPr>
              <w:spacing w:line="276" w:lineRule="auto"/>
              <w:jc w:val="both"/>
              <w:rPr>
                <w:lang w:eastAsia="en-US"/>
              </w:rPr>
            </w:pPr>
            <w:r w:rsidRPr="00026DEC">
              <w:t>-  основ пожарной безопасности.</w:t>
            </w:r>
          </w:p>
        </w:tc>
        <w:tc>
          <w:tcPr>
            <w:tcW w:w="2693" w:type="dxa"/>
            <w:tcBorders>
              <w:top w:val="single" w:sz="12" w:space="0" w:color="auto"/>
              <w:right w:val="single" w:sz="12" w:space="0" w:color="auto"/>
            </w:tcBorders>
          </w:tcPr>
          <w:p w:rsidR="00725F85" w:rsidRPr="00026DEC" w:rsidRDefault="00725F85" w:rsidP="00725F85">
            <w:pPr>
              <w:rPr>
                <w:b/>
                <w:bCs/>
                <w:lang w:eastAsia="en-US"/>
              </w:rPr>
            </w:pPr>
            <w:r w:rsidRPr="00026DEC">
              <w:rPr>
                <w:b/>
                <w:bCs/>
                <w:lang w:eastAsia="en-US"/>
              </w:rPr>
              <w:t>Текущий контроль</w:t>
            </w:r>
          </w:p>
          <w:p w:rsidR="00725F85" w:rsidRPr="00026DEC" w:rsidRDefault="00725F85" w:rsidP="00725F85">
            <w:pPr>
              <w:rPr>
                <w:lang w:eastAsia="en-US"/>
              </w:rPr>
            </w:pPr>
            <w:r w:rsidRPr="00026DEC">
              <w:rPr>
                <w:lang w:eastAsia="en-US"/>
              </w:rPr>
              <w:t>Практический/</w:t>
            </w:r>
          </w:p>
          <w:p w:rsidR="00725F85" w:rsidRPr="00026DEC" w:rsidRDefault="00725F85" w:rsidP="00725F85">
            <w:pPr>
              <w:rPr>
                <w:lang w:eastAsia="en-US"/>
              </w:rPr>
            </w:pPr>
            <w:r w:rsidRPr="00026DEC">
              <w:rPr>
                <w:lang w:eastAsia="en-US"/>
              </w:rPr>
              <w:t>Наблюдение</w:t>
            </w:r>
          </w:p>
          <w:p w:rsidR="00725F85" w:rsidRPr="00026DEC" w:rsidRDefault="00725F85" w:rsidP="00725F85">
            <w:pPr>
              <w:rPr>
                <w:lang w:eastAsia="en-US"/>
              </w:rPr>
            </w:pPr>
            <w:r w:rsidRPr="00026DEC">
              <w:rPr>
                <w:lang w:eastAsia="en-US"/>
              </w:rPr>
              <w:t>Защита выполненных практических занятий и самостоятельной внеаудиторной работы;</w:t>
            </w:r>
          </w:p>
          <w:p w:rsidR="00725F85" w:rsidRPr="00026DEC" w:rsidRDefault="00725F85" w:rsidP="00725F85">
            <w:pPr>
              <w:rPr>
                <w:lang w:eastAsia="en-US"/>
              </w:rPr>
            </w:pPr>
            <w:r w:rsidRPr="00026DEC">
              <w:rPr>
                <w:lang w:eastAsia="en-US"/>
              </w:rPr>
              <w:t xml:space="preserve"> </w:t>
            </w:r>
          </w:p>
          <w:p w:rsidR="00725F85" w:rsidRPr="00026DEC" w:rsidRDefault="00725F85" w:rsidP="00725F85">
            <w:pPr>
              <w:rPr>
                <w:lang w:eastAsia="en-US"/>
              </w:rPr>
            </w:pPr>
            <w:r w:rsidRPr="00026DEC">
              <w:rPr>
                <w:lang w:eastAsia="en-US"/>
              </w:rPr>
              <w:t>Зачет по производственной практике профессионального модуля.</w:t>
            </w:r>
          </w:p>
          <w:p w:rsidR="00725F85" w:rsidRPr="00026DEC" w:rsidRDefault="00725F85" w:rsidP="00725F85">
            <w:pPr>
              <w:rPr>
                <w:lang w:eastAsia="en-US"/>
              </w:rPr>
            </w:pPr>
          </w:p>
          <w:p w:rsidR="00725F85" w:rsidRPr="00026DEC" w:rsidRDefault="00725F85" w:rsidP="00725F85">
            <w:pPr>
              <w:rPr>
                <w:lang w:eastAsia="en-US"/>
              </w:rPr>
            </w:pPr>
            <w:r w:rsidRPr="00026DEC">
              <w:rPr>
                <w:lang w:eastAsia="en-US"/>
              </w:rPr>
              <w:t>Экзамен по междисциплинарному курсу.</w:t>
            </w:r>
          </w:p>
          <w:p w:rsidR="00725F85" w:rsidRPr="00026DEC" w:rsidRDefault="00725F85" w:rsidP="00725F85">
            <w:pPr>
              <w:rPr>
                <w:lang w:eastAsia="en-US"/>
              </w:rPr>
            </w:pPr>
          </w:p>
          <w:p w:rsidR="00725F85" w:rsidRPr="00026DEC" w:rsidRDefault="00725F85" w:rsidP="00725F85">
            <w:pPr>
              <w:rPr>
                <w:b/>
                <w:bCs/>
                <w:lang w:eastAsia="en-US"/>
              </w:rPr>
            </w:pPr>
            <w:r w:rsidRPr="00026DEC">
              <w:rPr>
                <w:b/>
                <w:bCs/>
                <w:lang w:eastAsia="en-US"/>
              </w:rPr>
              <w:t>Итоговый контроль:</w:t>
            </w:r>
          </w:p>
          <w:p w:rsidR="00E36FEE" w:rsidRPr="00026DEC" w:rsidRDefault="00725F85" w:rsidP="00725F85">
            <w:pPr>
              <w:rPr>
                <w:lang w:eastAsia="en-US"/>
              </w:rPr>
            </w:pPr>
            <w:r w:rsidRPr="00026DEC">
              <w:rPr>
                <w:lang w:eastAsia="en-US"/>
              </w:rPr>
              <w:t>Письменный/ экспертная оценка на квалификационном экзамене</w:t>
            </w:r>
          </w:p>
        </w:tc>
      </w:tr>
    </w:tbl>
    <w:p w:rsidR="00D31125" w:rsidRDefault="00D31125" w:rsidP="00432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Pr>
          <w:sz w:val="28"/>
          <w:szCs w:val="28"/>
        </w:rPr>
        <w:t xml:space="preserve">Формы и методы контроля и оценки результатов обучения должны позволять проверять у обучающихся не только </w:t>
      </w:r>
      <w:proofErr w:type="spellStart"/>
      <w:r>
        <w:rPr>
          <w:sz w:val="28"/>
          <w:szCs w:val="28"/>
        </w:rPr>
        <w:t>сформированность</w:t>
      </w:r>
      <w:proofErr w:type="spellEnd"/>
      <w:r>
        <w:rPr>
          <w:sz w:val="28"/>
          <w:szCs w:val="28"/>
        </w:rPr>
        <w:t xml:space="preserve"> профессиональных компетенций, но и развитие общих компетенций и обеспечивающих их умений.</w:t>
      </w:r>
    </w:p>
    <w:p w:rsidR="00D31125" w:rsidRDefault="00D31125" w:rsidP="00432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198"/>
        <w:gridCol w:w="2694"/>
      </w:tblGrid>
      <w:tr w:rsidR="00D31125" w:rsidRPr="00026DEC" w:rsidTr="00E0570C">
        <w:tc>
          <w:tcPr>
            <w:tcW w:w="3712" w:type="dxa"/>
            <w:tcBorders>
              <w:top w:val="single" w:sz="12" w:space="0" w:color="auto"/>
              <w:left w:val="single" w:sz="12" w:space="0" w:color="auto"/>
              <w:bottom w:val="single" w:sz="12" w:space="0" w:color="auto"/>
            </w:tcBorders>
            <w:vAlign w:val="center"/>
          </w:tcPr>
          <w:p w:rsidR="00D31125" w:rsidRPr="00026DEC" w:rsidRDefault="00D31125">
            <w:pPr>
              <w:jc w:val="center"/>
              <w:rPr>
                <w:b/>
                <w:bCs/>
                <w:lang w:eastAsia="en-US"/>
              </w:rPr>
            </w:pPr>
            <w:r w:rsidRPr="00026DEC">
              <w:rPr>
                <w:b/>
                <w:bCs/>
              </w:rPr>
              <w:t xml:space="preserve">Результаты </w:t>
            </w:r>
          </w:p>
          <w:p w:rsidR="00D31125" w:rsidRPr="00026DEC" w:rsidRDefault="00D31125">
            <w:pPr>
              <w:spacing w:after="200" w:line="276" w:lineRule="auto"/>
              <w:jc w:val="center"/>
              <w:rPr>
                <w:b/>
                <w:bCs/>
                <w:lang w:eastAsia="en-US"/>
              </w:rPr>
            </w:pPr>
            <w:r w:rsidRPr="00026DEC">
              <w:rPr>
                <w:b/>
                <w:bCs/>
              </w:rPr>
              <w:t>(освоенные общие компетенции)</w:t>
            </w:r>
          </w:p>
        </w:tc>
        <w:tc>
          <w:tcPr>
            <w:tcW w:w="3198" w:type="dxa"/>
            <w:tcBorders>
              <w:top w:val="single" w:sz="12" w:space="0" w:color="auto"/>
              <w:bottom w:val="single" w:sz="12" w:space="0" w:color="auto"/>
            </w:tcBorders>
            <w:vAlign w:val="center"/>
          </w:tcPr>
          <w:p w:rsidR="00D31125" w:rsidRPr="00026DEC" w:rsidRDefault="00D31125">
            <w:pPr>
              <w:spacing w:after="200" w:line="276" w:lineRule="auto"/>
              <w:jc w:val="center"/>
              <w:rPr>
                <w:lang w:eastAsia="en-US"/>
              </w:rPr>
            </w:pPr>
            <w:r w:rsidRPr="00026DEC">
              <w:rPr>
                <w:b/>
                <w:bCs/>
              </w:rPr>
              <w:t>Основные показатели оценки результата</w:t>
            </w:r>
          </w:p>
        </w:tc>
        <w:tc>
          <w:tcPr>
            <w:tcW w:w="2694" w:type="dxa"/>
            <w:tcBorders>
              <w:top w:val="single" w:sz="12" w:space="0" w:color="auto"/>
              <w:bottom w:val="single" w:sz="12" w:space="0" w:color="auto"/>
              <w:right w:val="single" w:sz="12" w:space="0" w:color="auto"/>
            </w:tcBorders>
            <w:vAlign w:val="center"/>
          </w:tcPr>
          <w:p w:rsidR="00D31125" w:rsidRPr="00026DEC" w:rsidRDefault="00D31125">
            <w:pPr>
              <w:spacing w:after="200" w:line="276" w:lineRule="auto"/>
              <w:jc w:val="center"/>
              <w:rPr>
                <w:b/>
                <w:bCs/>
                <w:lang w:eastAsia="en-US"/>
              </w:rPr>
            </w:pPr>
            <w:r w:rsidRPr="00026DEC">
              <w:rPr>
                <w:b/>
                <w:bCs/>
              </w:rPr>
              <w:t xml:space="preserve">Формы и методы контроля и оценки </w:t>
            </w:r>
          </w:p>
        </w:tc>
      </w:tr>
      <w:tr w:rsidR="00D31125" w:rsidRPr="00026DEC" w:rsidTr="00E0570C">
        <w:trPr>
          <w:trHeight w:val="637"/>
        </w:trPr>
        <w:tc>
          <w:tcPr>
            <w:tcW w:w="3712" w:type="dxa"/>
            <w:tcBorders>
              <w:top w:val="single" w:sz="12" w:space="0" w:color="auto"/>
              <w:left w:val="single" w:sz="12" w:space="0" w:color="auto"/>
              <w:bottom w:val="single" w:sz="12" w:space="0" w:color="auto"/>
            </w:tcBorders>
          </w:tcPr>
          <w:p w:rsidR="00D31125" w:rsidRPr="00026DEC" w:rsidRDefault="00D31125" w:rsidP="00A80606">
            <w:pPr>
              <w:spacing w:after="200" w:line="276" w:lineRule="auto"/>
              <w:jc w:val="both"/>
              <w:rPr>
                <w:lang w:eastAsia="en-US"/>
              </w:rPr>
            </w:pPr>
            <w:r w:rsidRPr="00026DEC">
              <w:t>ОК 1. Понимать сущность и социальную значимость своей будущей профессии, проявлять к ней устойчивый интерес</w:t>
            </w:r>
          </w:p>
        </w:tc>
        <w:tc>
          <w:tcPr>
            <w:tcW w:w="3198" w:type="dxa"/>
            <w:tcBorders>
              <w:top w:val="single" w:sz="12" w:space="0" w:color="auto"/>
            </w:tcBorders>
          </w:tcPr>
          <w:p w:rsidR="00D31125" w:rsidRPr="00026DEC" w:rsidRDefault="00D31125">
            <w:pPr>
              <w:jc w:val="both"/>
              <w:rPr>
                <w:lang w:eastAsia="en-US"/>
              </w:rPr>
            </w:pPr>
          </w:p>
          <w:p w:rsidR="00D31125" w:rsidRPr="00026DEC" w:rsidRDefault="00D31125">
            <w:pPr>
              <w:spacing w:after="200" w:line="276" w:lineRule="auto"/>
              <w:rPr>
                <w:lang w:eastAsia="en-US"/>
              </w:rPr>
            </w:pPr>
            <w:r w:rsidRPr="00026DEC">
              <w:t>-демонстрация интереса к профессии техника-строителя</w:t>
            </w:r>
          </w:p>
        </w:tc>
        <w:tc>
          <w:tcPr>
            <w:tcW w:w="2694" w:type="dxa"/>
            <w:tcBorders>
              <w:top w:val="single" w:sz="12" w:space="0" w:color="auto"/>
              <w:right w:val="single" w:sz="12" w:space="0" w:color="auto"/>
            </w:tcBorders>
          </w:tcPr>
          <w:p w:rsidR="00D31125" w:rsidRPr="00026DEC" w:rsidRDefault="00D31125">
            <w:pPr>
              <w:spacing w:after="200" w:line="276" w:lineRule="auto"/>
            </w:pPr>
            <w:r w:rsidRPr="00026DEC">
              <w:t>Практический/</w:t>
            </w:r>
          </w:p>
          <w:p w:rsidR="00E0570C" w:rsidRPr="00026DEC" w:rsidRDefault="00E0570C">
            <w:pPr>
              <w:spacing w:after="200" w:line="276" w:lineRule="auto"/>
              <w:rPr>
                <w:lang w:eastAsia="en-US"/>
              </w:rPr>
            </w:pPr>
            <w:r w:rsidRPr="00026DEC">
              <w:rPr>
                <w:lang w:eastAsia="en-US"/>
              </w:rPr>
              <w:t>Экспертное наблюдение за деятельностью обучающегося в процессе освоения основной профессиональной образовательной программы</w:t>
            </w:r>
          </w:p>
        </w:tc>
      </w:tr>
      <w:tr w:rsidR="00D31125" w:rsidRPr="00026DEC" w:rsidTr="00E0570C">
        <w:trPr>
          <w:trHeight w:val="395"/>
        </w:trPr>
        <w:tc>
          <w:tcPr>
            <w:tcW w:w="3712" w:type="dxa"/>
            <w:tcBorders>
              <w:top w:val="single" w:sz="12" w:space="0" w:color="auto"/>
              <w:left w:val="single" w:sz="12" w:space="0" w:color="auto"/>
              <w:bottom w:val="single" w:sz="12" w:space="0" w:color="auto"/>
            </w:tcBorders>
          </w:tcPr>
          <w:p w:rsidR="00D31125" w:rsidRPr="00026DEC" w:rsidRDefault="00D31125" w:rsidP="00A80606">
            <w:pPr>
              <w:spacing w:after="200" w:line="276" w:lineRule="auto"/>
              <w:jc w:val="both"/>
              <w:rPr>
                <w:lang w:eastAsia="en-US"/>
              </w:rPr>
            </w:pPr>
            <w:r w:rsidRPr="00026DEC">
              <w:t xml:space="preserve">ОК 2. Организовывать собственную деятельность, выбирать типовые методы и способы выполнения профессиональных задач, </w:t>
            </w:r>
            <w:r w:rsidRPr="00026DEC">
              <w:lastRenderedPageBreak/>
              <w:t>оценивать их эффективность и качество.</w:t>
            </w:r>
          </w:p>
        </w:tc>
        <w:tc>
          <w:tcPr>
            <w:tcW w:w="3198" w:type="dxa"/>
          </w:tcPr>
          <w:p w:rsidR="00D31125" w:rsidRPr="00026DEC" w:rsidRDefault="00D31125">
            <w:pPr>
              <w:jc w:val="both"/>
              <w:rPr>
                <w:lang w:eastAsia="en-US"/>
              </w:rPr>
            </w:pPr>
          </w:p>
          <w:p w:rsidR="00D31125" w:rsidRPr="00026DEC" w:rsidRDefault="00D31125">
            <w:pPr>
              <w:spacing w:after="200" w:line="276" w:lineRule="auto"/>
              <w:rPr>
                <w:lang w:eastAsia="en-US"/>
              </w:rPr>
            </w:pPr>
            <w:r w:rsidRPr="00026DEC">
              <w:t xml:space="preserve">-выбор и применение методов и способов решения задач, связанных с организацией процесса </w:t>
            </w:r>
            <w:r w:rsidRPr="00026DEC">
              <w:lastRenderedPageBreak/>
              <w:t>строительства зданий и сооружений</w:t>
            </w:r>
          </w:p>
        </w:tc>
        <w:tc>
          <w:tcPr>
            <w:tcW w:w="2694" w:type="dxa"/>
            <w:tcBorders>
              <w:right w:val="single" w:sz="12" w:space="0" w:color="auto"/>
            </w:tcBorders>
          </w:tcPr>
          <w:p w:rsidR="00D31125" w:rsidRPr="00026DEC" w:rsidRDefault="00D31125" w:rsidP="002524A7">
            <w:pPr>
              <w:spacing w:after="200" w:line="276" w:lineRule="auto"/>
            </w:pPr>
            <w:r w:rsidRPr="00026DEC">
              <w:lastRenderedPageBreak/>
              <w:t>Практический/</w:t>
            </w:r>
          </w:p>
          <w:p w:rsidR="00E0570C" w:rsidRPr="00026DEC" w:rsidRDefault="00E0570C" w:rsidP="002524A7">
            <w:pPr>
              <w:spacing w:after="200" w:line="276" w:lineRule="auto"/>
              <w:rPr>
                <w:lang w:eastAsia="en-US"/>
              </w:rPr>
            </w:pPr>
            <w:r w:rsidRPr="00026DEC">
              <w:rPr>
                <w:lang w:eastAsia="en-US"/>
              </w:rPr>
              <w:t xml:space="preserve">Экспертное наблюдение за деятельностью </w:t>
            </w:r>
            <w:r w:rsidRPr="00026DEC">
              <w:rPr>
                <w:lang w:eastAsia="en-US"/>
              </w:rPr>
              <w:lastRenderedPageBreak/>
              <w:t>обучающегося в процессе освоения основной профессиональной образовательной программы</w:t>
            </w:r>
          </w:p>
        </w:tc>
      </w:tr>
      <w:tr w:rsidR="00D31125" w:rsidRPr="00026DEC" w:rsidTr="00E0570C">
        <w:trPr>
          <w:trHeight w:val="637"/>
        </w:trPr>
        <w:tc>
          <w:tcPr>
            <w:tcW w:w="3712" w:type="dxa"/>
            <w:tcBorders>
              <w:top w:val="single" w:sz="12" w:space="0" w:color="auto"/>
              <w:left w:val="single" w:sz="12" w:space="0" w:color="auto"/>
              <w:bottom w:val="single" w:sz="12" w:space="0" w:color="auto"/>
            </w:tcBorders>
          </w:tcPr>
          <w:p w:rsidR="00D31125" w:rsidRPr="00026DEC" w:rsidRDefault="00D31125" w:rsidP="00A80606">
            <w:pPr>
              <w:widowControl w:val="0"/>
              <w:suppressAutoHyphens/>
              <w:spacing w:after="200" w:line="276" w:lineRule="auto"/>
              <w:jc w:val="both"/>
              <w:rPr>
                <w:lang w:eastAsia="en-US"/>
              </w:rPr>
            </w:pPr>
            <w:r w:rsidRPr="00026DEC">
              <w:lastRenderedPageBreak/>
              <w:t>ОК 3.  Принимать решения в стандартных и нестандартных ситуациях и нести за них ответственность</w:t>
            </w:r>
          </w:p>
        </w:tc>
        <w:tc>
          <w:tcPr>
            <w:tcW w:w="3198" w:type="dxa"/>
          </w:tcPr>
          <w:p w:rsidR="00D31125" w:rsidRPr="00026DEC" w:rsidRDefault="00D31125">
            <w:pPr>
              <w:pStyle w:val="afc"/>
              <w:spacing w:after="0" w:line="276" w:lineRule="auto"/>
              <w:ind w:left="0" w:firstLine="360"/>
              <w:jc w:val="both"/>
            </w:pPr>
            <w:r w:rsidRPr="00026DEC">
              <w:rPr>
                <w:lang w:eastAsia="en-US"/>
              </w:rPr>
              <w:t>-принятие решений при планировании и организации управления  деятельностью структурных подразделений при строительстве и эксплуатации зданий и сооружений;</w:t>
            </w:r>
          </w:p>
          <w:p w:rsidR="00D31125" w:rsidRPr="00026DEC" w:rsidRDefault="00D31125">
            <w:pPr>
              <w:spacing w:after="200" w:line="276" w:lineRule="auto"/>
              <w:rPr>
                <w:lang w:eastAsia="en-US"/>
              </w:rPr>
            </w:pPr>
          </w:p>
        </w:tc>
        <w:tc>
          <w:tcPr>
            <w:tcW w:w="2694" w:type="dxa"/>
            <w:tcBorders>
              <w:right w:val="single" w:sz="12" w:space="0" w:color="auto"/>
            </w:tcBorders>
          </w:tcPr>
          <w:p w:rsidR="00D31125" w:rsidRPr="00026DEC" w:rsidRDefault="00D31125" w:rsidP="002524A7">
            <w:pPr>
              <w:spacing w:after="200" w:line="276" w:lineRule="auto"/>
            </w:pPr>
            <w:r w:rsidRPr="00026DEC">
              <w:t>Практический/</w:t>
            </w:r>
          </w:p>
          <w:p w:rsidR="00E0570C" w:rsidRPr="00026DEC" w:rsidRDefault="00E0570C" w:rsidP="002524A7">
            <w:pPr>
              <w:spacing w:after="200" w:line="276" w:lineRule="auto"/>
              <w:rPr>
                <w:lang w:eastAsia="en-US"/>
              </w:rPr>
            </w:pPr>
            <w:r w:rsidRPr="00026DEC">
              <w:rPr>
                <w:lang w:eastAsia="en-US"/>
              </w:rPr>
              <w:t>Экспертное наблюдение за деятельностью обучающегося в процессе освоения основной профессиональной образовательной программы</w:t>
            </w:r>
          </w:p>
        </w:tc>
      </w:tr>
      <w:tr w:rsidR="00D31125" w:rsidRPr="00026DEC" w:rsidTr="00E0570C">
        <w:trPr>
          <w:trHeight w:val="637"/>
        </w:trPr>
        <w:tc>
          <w:tcPr>
            <w:tcW w:w="3712" w:type="dxa"/>
            <w:tcBorders>
              <w:top w:val="single" w:sz="12" w:space="0" w:color="auto"/>
              <w:left w:val="single" w:sz="12" w:space="0" w:color="auto"/>
              <w:bottom w:val="single" w:sz="12" w:space="0" w:color="auto"/>
            </w:tcBorders>
          </w:tcPr>
          <w:p w:rsidR="00D31125" w:rsidRPr="00026DEC" w:rsidRDefault="00D31125" w:rsidP="00A80606">
            <w:pPr>
              <w:spacing w:after="200" w:line="276" w:lineRule="auto"/>
              <w:jc w:val="both"/>
              <w:rPr>
                <w:lang w:eastAsia="en-US"/>
              </w:rPr>
            </w:pPr>
            <w:r w:rsidRPr="00026DEC">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8" w:type="dxa"/>
            <w:tcBorders>
              <w:bottom w:val="single" w:sz="12" w:space="0" w:color="auto"/>
            </w:tcBorders>
          </w:tcPr>
          <w:p w:rsidR="00D31125" w:rsidRPr="00026DEC" w:rsidRDefault="00D31125">
            <w:pPr>
              <w:rPr>
                <w:lang w:eastAsia="en-US"/>
              </w:rPr>
            </w:pPr>
            <w:r w:rsidRPr="00026DEC">
              <w:t>-отбор и изучение информации по современным методам управления структурными подразделениями, при выполнении ими производственных задач;</w:t>
            </w:r>
          </w:p>
          <w:p w:rsidR="00D31125" w:rsidRPr="00026DEC" w:rsidRDefault="00D31125">
            <w:pPr>
              <w:spacing w:after="200" w:line="276" w:lineRule="auto"/>
              <w:rPr>
                <w:lang w:eastAsia="en-US"/>
              </w:rPr>
            </w:pPr>
          </w:p>
        </w:tc>
        <w:tc>
          <w:tcPr>
            <w:tcW w:w="2694" w:type="dxa"/>
            <w:tcBorders>
              <w:bottom w:val="single" w:sz="12" w:space="0" w:color="auto"/>
              <w:right w:val="single" w:sz="12" w:space="0" w:color="auto"/>
            </w:tcBorders>
          </w:tcPr>
          <w:p w:rsidR="00D31125" w:rsidRPr="00026DEC" w:rsidRDefault="00D31125" w:rsidP="002524A7">
            <w:pPr>
              <w:spacing w:after="200" w:line="276" w:lineRule="auto"/>
            </w:pPr>
            <w:r w:rsidRPr="00026DEC">
              <w:t>Практический/</w:t>
            </w:r>
          </w:p>
          <w:p w:rsidR="00E0570C" w:rsidRPr="00026DEC" w:rsidRDefault="00E0570C" w:rsidP="002524A7">
            <w:pPr>
              <w:spacing w:after="200" w:line="276" w:lineRule="auto"/>
              <w:rPr>
                <w:lang w:eastAsia="en-US"/>
              </w:rPr>
            </w:pPr>
            <w:r w:rsidRPr="00026DEC">
              <w:rPr>
                <w:lang w:eastAsia="en-US"/>
              </w:rPr>
              <w:t>Экспертное наблюдение за деятельностью обучающегося в процессе освоения основной профессиональной образовательной программы</w:t>
            </w:r>
          </w:p>
        </w:tc>
      </w:tr>
      <w:tr w:rsidR="00D31125" w:rsidRPr="00026DEC" w:rsidTr="00E0570C">
        <w:trPr>
          <w:trHeight w:val="637"/>
        </w:trPr>
        <w:tc>
          <w:tcPr>
            <w:tcW w:w="3712" w:type="dxa"/>
            <w:tcBorders>
              <w:top w:val="single" w:sz="12" w:space="0" w:color="auto"/>
              <w:left w:val="single" w:sz="12" w:space="0" w:color="auto"/>
              <w:bottom w:val="single" w:sz="12" w:space="0" w:color="auto"/>
            </w:tcBorders>
          </w:tcPr>
          <w:p w:rsidR="00D31125" w:rsidRPr="00026DEC" w:rsidRDefault="00A80606" w:rsidP="00A80606">
            <w:pPr>
              <w:spacing w:after="200" w:line="276" w:lineRule="auto"/>
              <w:jc w:val="both"/>
              <w:rPr>
                <w:lang w:eastAsia="en-US"/>
              </w:rPr>
            </w:pPr>
            <w:r w:rsidRPr="00026DEC">
              <w:t>ОК 5. Использовать инфор</w:t>
            </w:r>
            <w:r w:rsidR="00D31125" w:rsidRPr="00026DEC">
              <w:t>мационно-коммуникационные технологии в профессиональной деятельности</w:t>
            </w:r>
          </w:p>
        </w:tc>
        <w:tc>
          <w:tcPr>
            <w:tcW w:w="3198" w:type="dxa"/>
            <w:tcBorders>
              <w:top w:val="single" w:sz="12" w:space="0" w:color="auto"/>
            </w:tcBorders>
          </w:tcPr>
          <w:p w:rsidR="00D31125" w:rsidRPr="00026DEC" w:rsidRDefault="00D31125">
            <w:pPr>
              <w:pStyle w:val="afe"/>
              <w:spacing w:line="276" w:lineRule="auto"/>
              <w:jc w:val="both"/>
            </w:pPr>
            <w:r w:rsidRPr="00026DEC">
              <w:t>- использование информационно-коммуникационных технологий при разработке оперативного планирования производства строительно-монтажных работ; обеспечение деятельности структурных подразделений;</w:t>
            </w:r>
          </w:p>
          <w:p w:rsidR="0041278A" w:rsidRPr="00026DEC" w:rsidRDefault="0041278A">
            <w:pPr>
              <w:pStyle w:val="afe"/>
              <w:spacing w:line="276" w:lineRule="auto"/>
              <w:jc w:val="both"/>
            </w:pPr>
            <w:r w:rsidRPr="00026DEC">
              <w:t>работа в профессиональных программах работа в профессиональных информационных программах «</w:t>
            </w:r>
            <w:proofErr w:type="spellStart"/>
            <w:r w:rsidRPr="00026DEC">
              <w:t>AutoCAD</w:t>
            </w:r>
            <w:proofErr w:type="spellEnd"/>
            <w:r w:rsidRPr="00026DEC">
              <w:t>» Компас, «Smeta.ru», «</w:t>
            </w:r>
            <w:proofErr w:type="spellStart"/>
            <w:r w:rsidRPr="00026DEC">
              <w:t>Grand-smeta</w:t>
            </w:r>
            <w:proofErr w:type="spellEnd"/>
            <w:r w:rsidRPr="00026DEC">
              <w:t>»</w:t>
            </w:r>
          </w:p>
        </w:tc>
        <w:tc>
          <w:tcPr>
            <w:tcW w:w="2694" w:type="dxa"/>
            <w:tcBorders>
              <w:top w:val="single" w:sz="12" w:space="0" w:color="auto"/>
              <w:right w:val="single" w:sz="12" w:space="0" w:color="auto"/>
            </w:tcBorders>
          </w:tcPr>
          <w:p w:rsidR="00D31125" w:rsidRPr="00026DEC" w:rsidRDefault="00D31125" w:rsidP="002524A7">
            <w:pPr>
              <w:spacing w:after="200" w:line="276" w:lineRule="auto"/>
            </w:pPr>
            <w:r w:rsidRPr="00026DEC">
              <w:t>Практический/</w:t>
            </w:r>
          </w:p>
          <w:p w:rsidR="00E0570C" w:rsidRPr="00026DEC" w:rsidRDefault="00E0570C" w:rsidP="002524A7">
            <w:pPr>
              <w:spacing w:after="200" w:line="276" w:lineRule="auto"/>
              <w:rPr>
                <w:lang w:eastAsia="en-US"/>
              </w:rPr>
            </w:pPr>
            <w:r w:rsidRPr="00026DEC">
              <w:rPr>
                <w:lang w:eastAsia="en-US"/>
              </w:rPr>
              <w:t>Экспертное наблюдение за деятельностью обучающегося в процессе освоения основной профессиональной образовательной программы</w:t>
            </w:r>
          </w:p>
        </w:tc>
      </w:tr>
      <w:tr w:rsidR="00D31125" w:rsidRPr="00026DEC" w:rsidTr="00E0570C">
        <w:trPr>
          <w:trHeight w:val="637"/>
        </w:trPr>
        <w:tc>
          <w:tcPr>
            <w:tcW w:w="3712" w:type="dxa"/>
            <w:tcBorders>
              <w:top w:val="single" w:sz="12" w:space="0" w:color="auto"/>
              <w:left w:val="single" w:sz="12" w:space="0" w:color="auto"/>
              <w:bottom w:val="single" w:sz="12" w:space="0" w:color="auto"/>
            </w:tcBorders>
          </w:tcPr>
          <w:p w:rsidR="00D31125" w:rsidRPr="00026DEC" w:rsidRDefault="00D31125" w:rsidP="00A80606">
            <w:pPr>
              <w:spacing w:after="200" w:line="276" w:lineRule="auto"/>
              <w:jc w:val="both"/>
              <w:rPr>
                <w:lang w:eastAsia="en-US"/>
              </w:rPr>
            </w:pPr>
            <w:r w:rsidRPr="00026DEC">
              <w:lastRenderedPageBreak/>
              <w:t>ОК 6. Работать в коллективе и в команде, эффективно общаться с коллегами, руководством, потребителями</w:t>
            </w:r>
          </w:p>
        </w:tc>
        <w:tc>
          <w:tcPr>
            <w:tcW w:w="3198" w:type="dxa"/>
            <w:tcBorders>
              <w:bottom w:val="single" w:sz="12" w:space="0" w:color="auto"/>
            </w:tcBorders>
          </w:tcPr>
          <w:p w:rsidR="00D31125" w:rsidRPr="00026DEC" w:rsidRDefault="00D31125">
            <w:pPr>
              <w:spacing w:after="200" w:line="276" w:lineRule="auto"/>
              <w:jc w:val="both"/>
              <w:rPr>
                <w:lang w:eastAsia="en-US"/>
              </w:rPr>
            </w:pPr>
            <w:r w:rsidRPr="00026DEC">
              <w:t>-умение найти общий язык с коллегами, доброжелательность, готовность выполнить задание</w:t>
            </w:r>
          </w:p>
        </w:tc>
        <w:tc>
          <w:tcPr>
            <w:tcW w:w="2694" w:type="dxa"/>
            <w:tcBorders>
              <w:right w:val="single" w:sz="12" w:space="0" w:color="auto"/>
            </w:tcBorders>
          </w:tcPr>
          <w:p w:rsidR="00D31125" w:rsidRPr="00026DEC" w:rsidRDefault="00D31125" w:rsidP="002524A7">
            <w:pPr>
              <w:spacing w:after="200" w:line="276" w:lineRule="auto"/>
            </w:pPr>
            <w:r w:rsidRPr="00026DEC">
              <w:t>Практический/</w:t>
            </w:r>
          </w:p>
          <w:p w:rsidR="00E0570C" w:rsidRPr="00026DEC" w:rsidRDefault="00E0570C" w:rsidP="002524A7">
            <w:pPr>
              <w:spacing w:after="200" w:line="276" w:lineRule="auto"/>
              <w:rPr>
                <w:lang w:eastAsia="en-US"/>
              </w:rPr>
            </w:pPr>
            <w:r w:rsidRPr="00026DEC">
              <w:rPr>
                <w:lang w:eastAsia="en-US"/>
              </w:rPr>
              <w:t>Экспертное наблюдение за деятельностью обучающегося в процессе освоения основной профессиональной образовательной программы</w:t>
            </w:r>
          </w:p>
        </w:tc>
      </w:tr>
      <w:tr w:rsidR="00D31125" w:rsidRPr="00026DEC" w:rsidTr="00E0570C">
        <w:trPr>
          <w:trHeight w:val="1775"/>
        </w:trPr>
        <w:tc>
          <w:tcPr>
            <w:tcW w:w="3712" w:type="dxa"/>
            <w:tcBorders>
              <w:top w:val="single" w:sz="12" w:space="0" w:color="auto"/>
              <w:left w:val="single" w:sz="12" w:space="0" w:color="auto"/>
            </w:tcBorders>
          </w:tcPr>
          <w:p w:rsidR="00D31125" w:rsidRPr="00026DEC" w:rsidRDefault="00D31125" w:rsidP="00A80606">
            <w:pPr>
              <w:spacing w:after="200" w:line="276" w:lineRule="auto"/>
              <w:jc w:val="both"/>
              <w:rPr>
                <w:lang w:eastAsia="en-US"/>
              </w:rPr>
            </w:pPr>
            <w:r w:rsidRPr="00026DEC">
              <w:t>ОК 7 Брать на себя ответственность за работу членов команды (подчиненных), за результат выполнения заданий</w:t>
            </w:r>
          </w:p>
        </w:tc>
        <w:tc>
          <w:tcPr>
            <w:tcW w:w="3198" w:type="dxa"/>
            <w:tcBorders>
              <w:top w:val="single" w:sz="12" w:space="0" w:color="auto"/>
            </w:tcBorders>
          </w:tcPr>
          <w:p w:rsidR="00D31125" w:rsidRPr="00026DEC" w:rsidRDefault="00D31125">
            <w:pPr>
              <w:spacing w:after="200" w:line="276" w:lineRule="auto"/>
              <w:jc w:val="both"/>
              <w:rPr>
                <w:lang w:eastAsia="en-US"/>
              </w:rPr>
            </w:pPr>
            <w:r w:rsidRPr="00026DEC">
              <w:t>-способность принимать решение, заинтересованность  в результате, умение организовать и настроить на работу коллектив</w:t>
            </w:r>
          </w:p>
          <w:p w:rsidR="00D31125" w:rsidRPr="00026DEC" w:rsidRDefault="00D31125" w:rsidP="002049BB">
            <w:pPr>
              <w:rPr>
                <w:lang w:eastAsia="en-US"/>
              </w:rPr>
            </w:pPr>
          </w:p>
        </w:tc>
        <w:tc>
          <w:tcPr>
            <w:tcW w:w="2694" w:type="dxa"/>
            <w:tcBorders>
              <w:bottom w:val="single" w:sz="12" w:space="0" w:color="auto"/>
              <w:right w:val="single" w:sz="12" w:space="0" w:color="auto"/>
            </w:tcBorders>
          </w:tcPr>
          <w:p w:rsidR="00D31125" w:rsidRPr="00026DEC" w:rsidRDefault="00D31125" w:rsidP="002524A7">
            <w:pPr>
              <w:spacing w:after="200" w:line="276" w:lineRule="auto"/>
            </w:pPr>
            <w:r w:rsidRPr="00026DEC">
              <w:t>Практический/</w:t>
            </w:r>
          </w:p>
          <w:p w:rsidR="00E0570C" w:rsidRPr="00026DEC" w:rsidRDefault="00E0570C" w:rsidP="002524A7">
            <w:pPr>
              <w:spacing w:after="200" w:line="276" w:lineRule="auto"/>
              <w:rPr>
                <w:lang w:eastAsia="en-US"/>
              </w:rPr>
            </w:pPr>
            <w:r w:rsidRPr="00026DEC">
              <w:rPr>
                <w:lang w:eastAsia="en-US"/>
              </w:rPr>
              <w:t>Экспертное наблюдение за деятельностью обучающегося в процессе освоения основной профессиональной образовательной программы</w:t>
            </w:r>
          </w:p>
        </w:tc>
      </w:tr>
      <w:tr w:rsidR="00D31125" w:rsidRPr="00026DEC" w:rsidTr="00E0570C">
        <w:trPr>
          <w:trHeight w:val="2106"/>
        </w:trPr>
        <w:tc>
          <w:tcPr>
            <w:tcW w:w="3712" w:type="dxa"/>
            <w:tcBorders>
              <w:left w:val="single" w:sz="12" w:space="0" w:color="auto"/>
              <w:bottom w:val="single" w:sz="12" w:space="0" w:color="auto"/>
            </w:tcBorders>
          </w:tcPr>
          <w:p w:rsidR="00D31125" w:rsidRPr="00026DEC" w:rsidRDefault="00A80606" w:rsidP="00A80606">
            <w:pPr>
              <w:jc w:val="both"/>
            </w:pPr>
            <w:r w:rsidRPr="00026DEC">
              <w:t>ОК 8. Самостоятельно опреде</w:t>
            </w:r>
            <w:r w:rsidR="00D31125" w:rsidRPr="00026DEC">
              <w:t>лять задачи профессионального и</w:t>
            </w:r>
            <w:r w:rsidRPr="00026DEC">
              <w:t xml:space="preserve"> личностного развития, занимать</w:t>
            </w:r>
            <w:r w:rsidR="00D31125" w:rsidRPr="00026DEC">
              <w:t>ся самообразованием, осозна</w:t>
            </w:r>
            <w:r w:rsidRPr="00026DEC">
              <w:t>нно планировать повышение квали</w:t>
            </w:r>
            <w:r w:rsidR="00D31125" w:rsidRPr="00026DEC">
              <w:t>фикации</w:t>
            </w:r>
          </w:p>
        </w:tc>
        <w:tc>
          <w:tcPr>
            <w:tcW w:w="3198" w:type="dxa"/>
          </w:tcPr>
          <w:p w:rsidR="00D31125" w:rsidRPr="00026DEC" w:rsidRDefault="00D31125" w:rsidP="002049BB">
            <w:r w:rsidRPr="00026DEC">
              <w:t>выбор тем для самообразования, для углубления знаний в области  управления деятельностью структурных подразделений и  строительным процессом</w:t>
            </w:r>
            <w:r w:rsidRPr="00026DEC">
              <w:rPr>
                <w:color w:val="FF0000"/>
              </w:rPr>
              <w:t xml:space="preserve"> </w:t>
            </w:r>
          </w:p>
        </w:tc>
        <w:tc>
          <w:tcPr>
            <w:tcW w:w="2694" w:type="dxa"/>
            <w:tcBorders>
              <w:right w:val="single" w:sz="12" w:space="0" w:color="auto"/>
            </w:tcBorders>
          </w:tcPr>
          <w:p w:rsidR="00D31125" w:rsidRPr="00026DEC" w:rsidRDefault="00D31125" w:rsidP="002524A7">
            <w:pPr>
              <w:spacing w:after="200" w:line="276" w:lineRule="auto"/>
            </w:pPr>
            <w:r w:rsidRPr="00026DEC">
              <w:t>Практический/</w:t>
            </w:r>
          </w:p>
          <w:p w:rsidR="00E0570C" w:rsidRPr="00026DEC" w:rsidRDefault="00E0570C" w:rsidP="002524A7">
            <w:pPr>
              <w:spacing w:after="200" w:line="276" w:lineRule="auto"/>
              <w:rPr>
                <w:lang w:eastAsia="en-US"/>
              </w:rPr>
            </w:pPr>
            <w:r w:rsidRPr="00026DEC">
              <w:rPr>
                <w:lang w:eastAsia="en-US"/>
              </w:rPr>
              <w:t>Экспертное наблюдение за деятельностью обучающегося в процессе освоения основной профессиональной образовательной программы</w:t>
            </w:r>
          </w:p>
        </w:tc>
      </w:tr>
      <w:tr w:rsidR="00D31125" w:rsidRPr="00026DEC" w:rsidTr="00E0570C">
        <w:trPr>
          <w:trHeight w:val="637"/>
        </w:trPr>
        <w:tc>
          <w:tcPr>
            <w:tcW w:w="3712" w:type="dxa"/>
            <w:tcBorders>
              <w:top w:val="single" w:sz="12" w:space="0" w:color="auto"/>
              <w:left w:val="single" w:sz="12" w:space="0" w:color="auto"/>
              <w:bottom w:val="single" w:sz="12" w:space="0" w:color="auto"/>
            </w:tcBorders>
          </w:tcPr>
          <w:p w:rsidR="00D31125" w:rsidRPr="00026DEC" w:rsidRDefault="00D31125" w:rsidP="00A80606">
            <w:pPr>
              <w:spacing w:after="200" w:line="276" w:lineRule="auto"/>
              <w:jc w:val="both"/>
              <w:rPr>
                <w:lang w:eastAsia="en-US"/>
              </w:rPr>
            </w:pPr>
            <w:r w:rsidRPr="00026DEC">
              <w:t xml:space="preserve">ОК 9. Ориентироваться </w:t>
            </w:r>
            <w:r w:rsidR="00A80606" w:rsidRPr="00026DEC">
              <w:t>в условиях частой смены техноло</w:t>
            </w:r>
            <w:r w:rsidRPr="00026DEC">
              <w:t>гий в профессиональной деятельности</w:t>
            </w:r>
          </w:p>
        </w:tc>
        <w:tc>
          <w:tcPr>
            <w:tcW w:w="3198" w:type="dxa"/>
          </w:tcPr>
          <w:p w:rsidR="00D31125" w:rsidRPr="00026DEC" w:rsidRDefault="00D31125">
            <w:pPr>
              <w:spacing w:after="200" w:line="276" w:lineRule="auto"/>
              <w:rPr>
                <w:lang w:eastAsia="en-US"/>
              </w:rPr>
            </w:pPr>
            <w:r w:rsidRPr="00026DEC">
              <w:t>-следить за достижениями в развитии строительной отрасли, новаторством, анализировать, сравнивать, оценивать существующие и новые технологии управления</w:t>
            </w:r>
          </w:p>
        </w:tc>
        <w:tc>
          <w:tcPr>
            <w:tcW w:w="2694" w:type="dxa"/>
            <w:tcBorders>
              <w:right w:val="single" w:sz="12" w:space="0" w:color="auto"/>
            </w:tcBorders>
          </w:tcPr>
          <w:p w:rsidR="00D31125" w:rsidRPr="00026DEC" w:rsidRDefault="00D31125" w:rsidP="002524A7">
            <w:pPr>
              <w:spacing w:after="200" w:line="276" w:lineRule="auto"/>
            </w:pPr>
            <w:r w:rsidRPr="00026DEC">
              <w:t>Практический/</w:t>
            </w:r>
          </w:p>
          <w:p w:rsidR="00E0570C" w:rsidRPr="00026DEC" w:rsidRDefault="00E0570C" w:rsidP="002524A7">
            <w:pPr>
              <w:spacing w:after="200" w:line="276" w:lineRule="auto"/>
              <w:rPr>
                <w:lang w:eastAsia="en-US"/>
              </w:rPr>
            </w:pPr>
            <w:r w:rsidRPr="00026DEC">
              <w:rPr>
                <w:lang w:eastAsia="en-US"/>
              </w:rPr>
              <w:t>Экспертное наблюдение за деятельностью обучающегося в процессе освоения основной профессиональной образовательной программы</w:t>
            </w:r>
          </w:p>
        </w:tc>
      </w:tr>
    </w:tbl>
    <w:p w:rsidR="00E94068" w:rsidRDefault="00E94068" w:rsidP="00AF034A">
      <w:pPr>
        <w:jc w:val="both"/>
        <w:rPr>
          <w:sz w:val="28"/>
          <w:szCs w:val="28"/>
        </w:rPr>
      </w:pPr>
    </w:p>
    <w:p w:rsidR="008E7E2C" w:rsidRPr="008E7E2C" w:rsidRDefault="008E7E2C" w:rsidP="008E7E2C">
      <w:pPr>
        <w:jc w:val="center"/>
        <w:rPr>
          <w:b/>
          <w:sz w:val="28"/>
          <w:szCs w:val="28"/>
        </w:rPr>
      </w:pPr>
      <w:r w:rsidRPr="008E7E2C">
        <w:rPr>
          <w:b/>
          <w:sz w:val="28"/>
          <w:szCs w:val="28"/>
        </w:rPr>
        <w:t>ПРИЛОЖЕНИЕ</w:t>
      </w:r>
    </w:p>
    <w:p w:rsidR="008E7E2C" w:rsidRDefault="008E7E2C" w:rsidP="008E7E2C">
      <w:pPr>
        <w:jc w:val="center"/>
        <w:rPr>
          <w:sz w:val="28"/>
          <w:szCs w:val="28"/>
        </w:rPr>
      </w:pPr>
      <w:r w:rsidRPr="00A7437E">
        <w:rPr>
          <w:sz w:val="28"/>
          <w:szCs w:val="28"/>
        </w:rPr>
        <w:t>ПЛАНИРОВАНИЕ УЧЕБНЫХ ЗАНЯТИЙ С ИСПОЛЬЗОВАНИЕМ АКТИВНЫХ И ИНТЕРАКТИВНЫХ ФОРМ И МЕТОДОВ ОБУЧЕНИЯ СТУДЕНТОВ</w:t>
      </w:r>
    </w:p>
    <w:p w:rsidR="008E7E2C" w:rsidRDefault="008E7E2C" w:rsidP="008E7E2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83"/>
        <w:gridCol w:w="992"/>
        <w:gridCol w:w="2551"/>
        <w:gridCol w:w="1979"/>
      </w:tblGrid>
      <w:tr w:rsidR="008E7E2C" w:rsidRPr="00D63BD3" w:rsidTr="007C1403">
        <w:tc>
          <w:tcPr>
            <w:tcW w:w="0" w:type="auto"/>
            <w:shd w:val="clear" w:color="auto" w:fill="auto"/>
          </w:tcPr>
          <w:p w:rsidR="008E7E2C" w:rsidRPr="00D63BD3" w:rsidRDefault="008E7E2C" w:rsidP="007C1403">
            <w:pPr>
              <w:jc w:val="center"/>
            </w:pPr>
            <w:r w:rsidRPr="00D63BD3">
              <w:t>№</w:t>
            </w:r>
          </w:p>
          <w:p w:rsidR="008E7E2C" w:rsidRPr="00D63BD3" w:rsidRDefault="008E7E2C" w:rsidP="007C1403">
            <w:pPr>
              <w:jc w:val="center"/>
            </w:pPr>
            <w:r w:rsidRPr="00D63BD3">
              <w:t>п/п</w:t>
            </w:r>
          </w:p>
        </w:tc>
        <w:tc>
          <w:tcPr>
            <w:tcW w:w="3283" w:type="dxa"/>
            <w:shd w:val="clear" w:color="auto" w:fill="auto"/>
          </w:tcPr>
          <w:p w:rsidR="008E7E2C" w:rsidRPr="00D63BD3" w:rsidRDefault="008E7E2C" w:rsidP="007C1403">
            <w:pPr>
              <w:jc w:val="center"/>
            </w:pPr>
            <w:r w:rsidRPr="00D63BD3">
              <w:t>Тема учебных занятий</w:t>
            </w:r>
          </w:p>
        </w:tc>
        <w:tc>
          <w:tcPr>
            <w:tcW w:w="992" w:type="dxa"/>
            <w:shd w:val="clear" w:color="auto" w:fill="auto"/>
          </w:tcPr>
          <w:p w:rsidR="008E7E2C" w:rsidRPr="00D63BD3" w:rsidRDefault="008E7E2C" w:rsidP="007C1403">
            <w:pPr>
              <w:jc w:val="center"/>
            </w:pPr>
            <w:r w:rsidRPr="00D63BD3">
              <w:t>Кол-во</w:t>
            </w:r>
          </w:p>
          <w:p w:rsidR="008E7E2C" w:rsidRPr="00D63BD3" w:rsidRDefault="008E7E2C" w:rsidP="007C1403">
            <w:pPr>
              <w:jc w:val="center"/>
            </w:pPr>
            <w:r w:rsidRPr="00D63BD3">
              <w:t>часов</w:t>
            </w:r>
          </w:p>
        </w:tc>
        <w:tc>
          <w:tcPr>
            <w:tcW w:w="2551" w:type="dxa"/>
            <w:shd w:val="clear" w:color="auto" w:fill="auto"/>
          </w:tcPr>
          <w:p w:rsidR="008E7E2C" w:rsidRPr="00D63BD3" w:rsidRDefault="008E7E2C" w:rsidP="007C1403">
            <w:pPr>
              <w:jc w:val="center"/>
            </w:pPr>
            <w:r w:rsidRPr="00D63BD3">
              <w:t xml:space="preserve">Активные и интерактивные </w:t>
            </w:r>
          </w:p>
          <w:p w:rsidR="008E7E2C" w:rsidRPr="00D63BD3" w:rsidRDefault="008E7E2C" w:rsidP="007C1403">
            <w:pPr>
              <w:jc w:val="center"/>
            </w:pPr>
            <w:r w:rsidRPr="00D63BD3">
              <w:t>формы и методы обучения</w:t>
            </w:r>
          </w:p>
        </w:tc>
        <w:tc>
          <w:tcPr>
            <w:tcW w:w="1979" w:type="dxa"/>
            <w:shd w:val="clear" w:color="auto" w:fill="auto"/>
          </w:tcPr>
          <w:p w:rsidR="008E7E2C" w:rsidRPr="00D63BD3" w:rsidRDefault="008E7E2C" w:rsidP="008010F1">
            <w:pPr>
              <w:jc w:val="center"/>
            </w:pPr>
            <w:r w:rsidRPr="00D63BD3">
              <w:t>Код формируемых компетенций</w:t>
            </w:r>
          </w:p>
        </w:tc>
      </w:tr>
      <w:tr w:rsidR="008E7E2C" w:rsidRPr="00D63BD3" w:rsidTr="007C1403">
        <w:tc>
          <w:tcPr>
            <w:tcW w:w="0" w:type="auto"/>
            <w:shd w:val="clear" w:color="auto" w:fill="auto"/>
          </w:tcPr>
          <w:p w:rsidR="008E7E2C" w:rsidRPr="00D63BD3" w:rsidRDefault="008E7E2C" w:rsidP="007C1403">
            <w:r w:rsidRPr="00D63BD3">
              <w:t>1</w:t>
            </w:r>
          </w:p>
        </w:tc>
        <w:tc>
          <w:tcPr>
            <w:tcW w:w="3283" w:type="dxa"/>
            <w:shd w:val="clear" w:color="auto" w:fill="auto"/>
          </w:tcPr>
          <w:p w:rsidR="008E7E2C" w:rsidRPr="00D63BD3" w:rsidRDefault="008E7E2C" w:rsidP="007C1403">
            <w:pPr>
              <w:spacing w:line="216" w:lineRule="auto"/>
              <w:jc w:val="both"/>
            </w:pPr>
            <w:r w:rsidRPr="00472591">
              <w:rPr>
                <w:lang w:eastAsia="en-US"/>
              </w:rPr>
              <w:t>Способы организации и производства строительных работ. Специализация, кооперация, комбинирование и интеграция в строительстве как формы его организации.</w:t>
            </w:r>
          </w:p>
        </w:tc>
        <w:tc>
          <w:tcPr>
            <w:tcW w:w="992" w:type="dxa"/>
            <w:shd w:val="clear" w:color="auto" w:fill="auto"/>
          </w:tcPr>
          <w:p w:rsidR="008E7E2C" w:rsidRPr="00D63BD3" w:rsidRDefault="008E7E2C" w:rsidP="007C1403">
            <w:pPr>
              <w:jc w:val="center"/>
            </w:pPr>
            <w:r w:rsidRPr="00D63BD3">
              <w:t>2</w:t>
            </w:r>
          </w:p>
        </w:tc>
        <w:tc>
          <w:tcPr>
            <w:tcW w:w="2551" w:type="dxa"/>
            <w:shd w:val="clear" w:color="auto" w:fill="auto"/>
          </w:tcPr>
          <w:p w:rsidR="008E7E2C" w:rsidRPr="00D63BD3" w:rsidRDefault="008E7E2C" w:rsidP="007C1403">
            <w:r w:rsidRPr="00D63BD3">
              <w:t>Интерактивная лекция</w:t>
            </w:r>
          </w:p>
          <w:p w:rsidR="008E7E2C" w:rsidRPr="00D63BD3" w:rsidRDefault="008E7E2C" w:rsidP="007C1403"/>
        </w:tc>
        <w:tc>
          <w:tcPr>
            <w:tcW w:w="1979" w:type="dxa"/>
            <w:shd w:val="clear" w:color="auto" w:fill="auto"/>
          </w:tcPr>
          <w:p w:rsidR="008E7E2C" w:rsidRDefault="008010F1" w:rsidP="008010F1">
            <w:pPr>
              <w:jc w:val="center"/>
            </w:pPr>
            <w:r>
              <w:t>ОК 1-9</w:t>
            </w:r>
          </w:p>
          <w:p w:rsidR="008010F1" w:rsidRDefault="008010F1" w:rsidP="008010F1">
            <w:pPr>
              <w:jc w:val="center"/>
            </w:pPr>
            <w:r>
              <w:t>ПК 3.1.</w:t>
            </w:r>
          </w:p>
          <w:p w:rsidR="008010F1" w:rsidRDefault="008010F1" w:rsidP="008010F1">
            <w:pPr>
              <w:jc w:val="center"/>
            </w:pPr>
            <w:r>
              <w:t>ПК 3.2.</w:t>
            </w:r>
          </w:p>
          <w:p w:rsidR="008010F1" w:rsidRPr="00D63BD3" w:rsidRDefault="008010F1" w:rsidP="008010F1">
            <w:pPr>
              <w:jc w:val="center"/>
            </w:pPr>
          </w:p>
        </w:tc>
      </w:tr>
      <w:tr w:rsidR="008E7E2C" w:rsidRPr="00D63BD3" w:rsidTr="007C1403">
        <w:tc>
          <w:tcPr>
            <w:tcW w:w="0" w:type="auto"/>
            <w:shd w:val="clear" w:color="auto" w:fill="auto"/>
          </w:tcPr>
          <w:p w:rsidR="008E7E2C" w:rsidRPr="00D63BD3" w:rsidRDefault="008E7E2C" w:rsidP="007C1403">
            <w:r w:rsidRPr="00D63BD3">
              <w:t>2</w:t>
            </w:r>
          </w:p>
        </w:tc>
        <w:tc>
          <w:tcPr>
            <w:tcW w:w="3283" w:type="dxa"/>
            <w:shd w:val="clear" w:color="auto" w:fill="auto"/>
          </w:tcPr>
          <w:p w:rsidR="008E7E2C" w:rsidRPr="00D63BD3" w:rsidRDefault="008E7E2C" w:rsidP="007C1403">
            <w:pPr>
              <w:tabs>
                <w:tab w:val="num" w:pos="-60"/>
              </w:tabs>
              <w:jc w:val="both"/>
            </w:pPr>
            <w:r w:rsidRPr="008E7E2C">
              <w:t>Планирование рабочего времени. Принципы и методы планирования работ на участке.</w:t>
            </w:r>
          </w:p>
        </w:tc>
        <w:tc>
          <w:tcPr>
            <w:tcW w:w="992" w:type="dxa"/>
            <w:shd w:val="clear" w:color="auto" w:fill="auto"/>
          </w:tcPr>
          <w:p w:rsidR="008E7E2C" w:rsidRPr="00D63BD3" w:rsidRDefault="008E7E2C" w:rsidP="007C1403">
            <w:pPr>
              <w:jc w:val="center"/>
            </w:pPr>
            <w:r w:rsidRPr="00D63BD3">
              <w:t>2</w:t>
            </w:r>
          </w:p>
        </w:tc>
        <w:tc>
          <w:tcPr>
            <w:tcW w:w="2551" w:type="dxa"/>
            <w:shd w:val="clear" w:color="auto" w:fill="auto"/>
          </w:tcPr>
          <w:p w:rsidR="008010F1" w:rsidRPr="008010F1" w:rsidRDefault="008010F1" w:rsidP="008010F1">
            <w:r w:rsidRPr="008010F1">
              <w:t>Анализ конкретных ситуаций</w:t>
            </w:r>
          </w:p>
          <w:p w:rsidR="008E7E2C" w:rsidRPr="00D63BD3" w:rsidRDefault="008E7E2C" w:rsidP="007C1403"/>
        </w:tc>
        <w:tc>
          <w:tcPr>
            <w:tcW w:w="1979" w:type="dxa"/>
            <w:shd w:val="clear" w:color="auto" w:fill="auto"/>
          </w:tcPr>
          <w:p w:rsidR="008E7E2C" w:rsidRDefault="008010F1" w:rsidP="008010F1">
            <w:pPr>
              <w:jc w:val="center"/>
            </w:pPr>
            <w:r w:rsidRPr="008010F1">
              <w:t>ОК 1-9</w:t>
            </w:r>
          </w:p>
          <w:p w:rsidR="008010F1" w:rsidRPr="008010F1" w:rsidRDefault="008010F1" w:rsidP="008010F1">
            <w:pPr>
              <w:jc w:val="center"/>
            </w:pPr>
            <w:r w:rsidRPr="008010F1">
              <w:t>ПК 3.1.</w:t>
            </w:r>
          </w:p>
          <w:p w:rsidR="008010F1" w:rsidRPr="008010F1" w:rsidRDefault="008010F1" w:rsidP="008010F1">
            <w:pPr>
              <w:jc w:val="center"/>
            </w:pPr>
            <w:r w:rsidRPr="008010F1">
              <w:t>ПК 3.2.</w:t>
            </w:r>
          </w:p>
          <w:p w:rsidR="008010F1" w:rsidRPr="00D63BD3" w:rsidRDefault="008010F1" w:rsidP="008010F1">
            <w:pPr>
              <w:jc w:val="center"/>
            </w:pPr>
          </w:p>
        </w:tc>
      </w:tr>
      <w:tr w:rsidR="008E7E2C" w:rsidRPr="00D63BD3" w:rsidTr="007C1403">
        <w:tc>
          <w:tcPr>
            <w:tcW w:w="0" w:type="auto"/>
            <w:shd w:val="clear" w:color="auto" w:fill="auto"/>
          </w:tcPr>
          <w:p w:rsidR="008E7E2C" w:rsidRPr="00D63BD3" w:rsidRDefault="008E7E2C" w:rsidP="007C1403">
            <w:r w:rsidRPr="00D63BD3">
              <w:t>3</w:t>
            </w:r>
          </w:p>
        </w:tc>
        <w:tc>
          <w:tcPr>
            <w:tcW w:w="3283" w:type="dxa"/>
            <w:shd w:val="clear" w:color="auto" w:fill="auto"/>
          </w:tcPr>
          <w:p w:rsidR="008E7E2C" w:rsidRPr="00D63BD3" w:rsidRDefault="008E7E2C" w:rsidP="007C1403">
            <w:pPr>
              <w:spacing w:line="216" w:lineRule="auto"/>
              <w:jc w:val="both"/>
            </w:pPr>
            <w:r w:rsidRPr="008E7E2C">
              <w:t>Оперативные совещания. Цель, порядок и техника проведения оперативных совещаний.</w:t>
            </w:r>
          </w:p>
        </w:tc>
        <w:tc>
          <w:tcPr>
            <w:tcW w:w="992" w:type="dxa"/>
            <w:shd w:val="clear" w:color="auto" w:fill="auto"/>
          </w:tcPr>
          <w:p w:rsidR="008E7E2C" w:rsidRPr="00D63BD3" w:rsidRDefault="008E7E2C" w:rsidP="007C1403">
            <w:pPr>
              <w:jc w:val="center"/>
            </w:pPr>
            <w:r w:rsidRPr="00D63BD3">
              <w:t>2</w:t>
            </w:r>
          </w:p>
        </w:tc>
        <w:tc>
          <w:tcPr>
            <w:tcW w:w="2551" w:type="dxa"/>
            <w:shd w:val="clear" w:color="auto" w:fill="auto"/>
          </w:tcPr>
          <w:p w:rsidR="008E7E2C" w:rsidRPr="00D63BD3" w:rsidRDefault="008010F1" w:rsidP="007C1403">
            <w:r>
              <w:t>Работа в малых группах</w:t>
            </w:r>
          </w:p>
        </w:tc>
        <w:tc>
          <w:tcPr>
            <w:tcW w:w="1979" w:type="dxa"/>
            <w:shd w:val="clear" w:color="auto" w:fill="auto"/>
          </w:tcPr>
          <w:p w:rsidR="008E7E2C" w:rsidRDefault="008010F1" w:rsidP="008010F1">
            <w:pPr>
              <w:jc w:val="center"/>
            </w:pPr>
            <w:r w:rsidRPr="008010F1">
              <w:t>ОК 1-9</w:t>
            </w:r>
          </w:p>
          <w:p w:rsidR="008010F1" w:rsidRPr="008010F1" w:rsidRDefault="008010F1" w:rsidP="008010F1">
            <w:pPr>
              <w:jc w:val="center"/>
            </w:pPr>
            <w:r w:rsidRPr="008010F1">
              <w:t>ПК 3.1.</w:t>
            </w:r>
          </w:p>
          <w:p w:rsidR="008010F1" w:rsidRPr="00D63BD3" w:rsidRDefault="008010F1" w:rsidP="008010F1">
            <w:pPr>
              <w:jc w:val="center"/>
            </w:pPr>
            <w:r w:rsidRPr="008010F1">
              <w:t>ПК 3.2.</w:t>
            </w:r>
          </w:p>
        </w:tc>
      </w:tr>
      <w:tr w:rsidR="008E7E2C" w:rsidRPr="00D63BD3" w:rsidTr="007C1403">
        <w:tc>
          <w:tcPr>
            <w:tcW w:w="0" w:type="auto"/>
            <w:shd w:val="clear" w:color="auto" w:fill="auto"/>
          </w:tcPr>
          <w:p w:rsidR="008E7E2C" w:rsidRPr="00D63BD3" w:rsidRDefault="008E7E2C" w:rsidP="008E7E2C">
            <w:r w:rsidRPr="00D63BD3">
              <w:t>4</w:t>
            </w:r>
          </w:p>
        </w:tc>
        <w:tc>
          <w:tcPr>
            <w:tcW w:w="3283" w:type="dxa"/>
          </w:tcPr>
          <w:p w:rsidR="008E7E2C" w:rsidRDefault="008E7E2C" w:rsidP="008E7E2C">
            <w:pPr>
              <w:jc w:val="both"/>
            </w:pPr>
            <w:r w:rsidRPr="001615F5">
              <w:rPr>
                <w:color w:val="000000"/>
              </w:rPr>
              <w:t>Мотивация коллектива исполнителей. Формы и методы стимулирования коллективов и отдельных работников.</w:t>
            </w:r>
          </w:p>
        </w:tc>
        <w:tc>
          <w:tcPr>
            <w:tcW w:w="992" w:type="dxa"/>
            <w:shd w:val="clear" w:color="auto" w:fill="auto"/>
          </w:tcPr>
          <w:p w:rsidR="008E7E2C" w:rsidRPr="00D63BD3" w:rsidRDefault="008E7E2C" w:rsidP="008E7E2C">
            <w:pPr>
              <w:jc w:val="center"/>
            </w:pPr>
            <w:r w:rsidRPr="00D63BD3">
              <w:t>2</w:t>
            </w:r>
          </w:p>
        </w:tc>
        <w:tc>
          <w:tcPr>
            <w:tcW w:w="2551" w:type="dxa"/>
            <w:shd w:val="clear" w:color="auto" w:fill="auto"/>
          </w:tcPr>
          <w:p w:rsidR="008E7E2C" w:rsidRPr="00D63BD3" w:rsidRDefault="008E7E2C" w:rsidP="008E7E2C">
            <w:r w:rsidRPr="00D63BD3">
              <w:t>Решение профессиональных задач</w:t>
            </w:r>
          </w:p>
        </w:tc>
        <w:tc>
          <w:tcPr>
            <w:tcW w:w="1979" w:type="dxa"/>
            <w:shd w:val="clear" w:color="auto" w:fill="auto"/>
          </w:tcPr>
          <w:p w:rsidR="008E7E2C" w:rsidRDefault="008010F1" w:rsidP="008010F1">
            <w:pPr>
              <w:jc w:val="center"/>
            </w:pPr>
            <w:r w:rsidRPr="008010F1">
              <w:t>ОК 1-9</w:t>
            </w:r>
          </w:p>
          <w:p w:rsidR="008010F1" w:rsidRPr="008010F1" w:rsidRDefault="008010F1" w:rsidP="008010F1">
            <w:pPr>
              <w:jc w:val="center"/>
            </w:pPr>
            <w:r w:rsidRPr="008010F1">
              <w:t>ПК 3.1.</w:t>
            </w:r>
          </w:p>
          <w:p w:rsidR="008010F1" w:rsidRPr="008010F1" w:rsidRDefault="008010F1" w:rsidP="008010F1">
            <w:pPr>
              <w:jc w:val="center"/>
            </w:pPr>
            <w:r w:rsidRPr="008010F1">
              <w:t>ПК 3.2.</w:t>
            </w:r>
          </w:p>
          <w:p w:rsidR="008010F1" w:rsidRPr="00D63BD3" w:rsidRDefault="008010F1" w:rsidP="008010F1">
            <w:pPr>
              <w:jc w:val="center"/>
            </w:pPr>
          </w:p>
        </w:tc>
      </w:tr>
      <w:tr w:rsidR="008E7E2C" w:rsidRPr="00D63BD3" w:rsidTr="007C1403">
        <w:tc>
          <w:tcPr>
            <w:tcW w:w="0" w:type="auto"/>
            <w:shd w:val="clear" w:color="auto" w:fill="auto"/>
          </w:tcPr>
          <w:p w:rsidR="008E7E2C" w:rsidRPr="00D63BD3" w:rsidRDefault="008E7E2C" w:rsidP="008E7E2C">
            <w:r w:rsidRPr="00D63BD3">
              <w:t>5</w:t>
            </w:r>
          </w:p>
        </w:tc>
        <w:tc>
          <w:tcPr>
            <w:tcW w:w="3283" w:type="dxa"/>
          </w:tcPr>
          <w:p w:rsidR="008E7E2C" w:rsidRPr="005D67F8" w:rsidRDefault="008E7E2C" w:rsidP="008E7E2C">
            <w:pPr>
              <w:widowControl w:val="0"/>
              <w:spacing w:line="249" w:lineRule="exact"/>
              <w:ind w:right="166"/>
              <w:rPr>
                <w:color w:val="000000"/>
              </w:rPr>
            </w:pPr>
            <w:r w:rsidRPr="005D67F8">
              <w:rPr>
                <w:color w:val="000000"/>
              </w:rPr>
              <w:t>Социально-психологические методы управления персоналом</w:t>
            </w:r>
            <w:r>
              <w:rPr>
                <w:color w:val="000000"/>
              </w:rPr>
              <w:t>. Конфликты и конфликтные ситуации в строительной организации.</w:t>
            </w:r>
          </w:p>
        </w:tc>
        <w:tc>
          <w:tcPr>
            <w:tcW w:w="992" w:type="dxa"/>
            <w:shd w:val="clear" w:color="auto" w:fill="auto"/>
          </w:tcPr>
          <w:p w:rsidR="008E7E2C" w:rsidRPr="00D63BD3" w:rsidRDefault="008E7E2C" w:rsidP="008E7E2C">
            <w:pPr>
              <w:jc w:val="center"/>
            </w:pPr>
            <w:r w:rsidRPr="00D63BD3">
              <w:t>2</w:t>
            </w:r>
          </w:p>
        </w:tc>
        <w:tc>
          <w:tcPr>
            <w:tcW w:w="2551" w:type="dxa"/>
            <w:shd w:val="clear" w:color="auto" w:fill="auto"/>
          </w:tcPr>
          <w:p w:rsidR="008010F1" w:rsidRPr="008010F1" w:rsidRDefault="008010F1" w:rsidP="008010F1">
            <w:r>
              <w:t>Р</w:t>
            </w:r>
            <w:r w:rsidR="008E7E2C" w:rsidRPr="008E7E2C">
              <w:t>абота в малых группах</w:t>
            </w:r>
            <w:r>
              <w:t>;</w:t>
            </w:r>
            <w:r w:rsidRPr="008010F1">
              <w:t xml:space="preserve"> </w:t>
            </w:r>
            <w:r>
              <w:t>с</w:t>
            </w:r>
            <w:r w:rsidRPr="008010F1">
              <w:t>итуационный анализ</w:t>
            </w:r>
          </w:p>
          <w:p w:rsidR="008E7E2C" w:rsidRPr="00D63BD3" w:rsidRDefault="008E7E2C" w:rsidP="008E7E2C"/>
        </w:tc>
        <w:tc>
          <w:tcPr>
            <w:tcW w:w="1979" w:type="dxa"/>
            <w:shd w:val="clear" w:color="auto" w:fill="auto"/>
          </w:tcPr>
          <w:p w:rsidR="008E7E2C" w:rsidRDefault="008010F1" w:rsidP="008010F1">
            <w:pPr>
              <w:jc w:val="center"/>
            </w:pPr>
            <w:r w:rsidRPr="008010F1">
              <w:t>ОК 1-9</w:t>
            </w:r>
          </w:p>
          <w:p w:rsidR="008010F1" w:rsidRPr="008010F1" w:rsidRDefault="008010F1" w:rsidP="008010F1">
            <w:pPr>
              <w:jc w:val="center"/>
            </w:pPr>
            <w:r w:rsidRPr="008010F1">
              <w:t>ПК 3.1.</w:t>
            </w:r>
          </w:p>
          <w:p w:rsidR="008010F1" w:rsidRPr="008010F1" w:rsidRDefault="008010F1" w:rsidP="008010F1">
            <w:pPr>
              <w:jc w:val="center"/>
            </w:pPr>
            <w:r w:rsidRPr="008010F1">
              <w:t>ПК 3.2.</w:t>
            </w:r>
          </w:p>
          <w:p w:rsidR="008010F1" w:rsidRPr="00D63BD3" w:rsidRDefault="008010F1" w:rsidP="008010F1">
            <w:pPr>
              <w:jc w:val="center"/>
            </w:pPr>
          </w:p>
        </w:tc>
      </w:tr>
      <w:tr w:rsidR="008E7E2C" w:rsidRPr="00D63BD3" w:rsidTr="007C1403">
        <w:tc>
          <w:tcPr>
            <w:tcW w:w="0" w:type="auto"/>
            <w:shd w:val="clear" w:color="auto" w:fill="auto"/>
          </w:tcPr>
          <w:p w:rsidR="008E7E2C" w:rsidRPr="00D63BD3" w:rsidRDefault="008E7E2C" w:rsidP="007C1403">
            <w:r w:rsidRPr="00D63BD3">
              <w:t>6</w:t>
            </w:r>
          </w:p>
        </w:tc>
        <w:tc>
          <w:tcPr>
            <w:tcW w:w="3283" w:type="dxa"/>
            <w:shd w:val="clear" w:color="auto" w:fill="auto"/>
          </w:tcPr>
          <w:p w:rsidR="008E7E2C" w:rsidRPr="00D63BD3" w:rsidRDefault="008E7E2C" w:rsidP="007C1403">
            <w:pPr>
              <w:tabs>
                <w:tab w:val="num" w:pos="-60"/>
              </w:tabs>
              <w:jc w:val="both"/>
            </w:pPr>
            <w:r w:rsidRPr="008E7E2C">
              <w:t>Производственный травматизм и организация охраны труда в строительстве.</w:t>
            </w:r>
          </w:p>
        </w:tc>
        <w:tc>
          <w:tcPr>
            <w:tcW w:w="992" w:type="dxa"/>
            <w:shd w:val="clear" w:color="auto" w:fill="auto"/>
          </w:tcPr>
          <w:p w:rsidR="008E7E2C" w:rsidRPr="00D63BD3" w:rsidRDefault="006229D4" w:rsidP="007C1403">
            <w:pPr>
              <w:jc w:val="center"/>
            </w:pPr>
            <w:r>
              <w:t>2</w:t>
            </w:r>
          </w:p>
        </w:tc>
        <w:tc>
          <w:tcPr>
            <w:tcW w:w="2551" w:type="dxa"/>
            <w:shd w:val="clear" w:color="auto" w:fill="auto"/>
          </w:tcPr>
          <w:p w:rsidR="008E7E2C" w:rsidRDefault="008E7E2C" w:rsidP="008E7E2C">
            <w:r w:rsidRPr="00D63BD3">
              <w:t>Решение проблемных задач</w:t>
            </w:r>
            <w:r w:rsidRPr="008E7E2C">
              <w:t xml:space="preserve"> </w:t>
            </w:r>
          </w:p>
          <w:p w:rsidR="008E7E2C" w:rsidRPr="00D63BD3" w:rsidRDefault="008E7E2C" w:rsidP="007C1403"/>
        </w:tc>
        <w:tc>
          <w:tcPr>
            <w:tcW w:w="1979" w:type="dxa"/>
            <w:shd w:val="clear" w:color="auto" w:fill="auto"/>
          </w:tcPr>
          <w:p w:rsidR="008E7E2C" w:rsidRDefault="008010F1" w:rsidP="008010F1">
            <w:pPr>
              <w:jc w:val="center"/>
            </w:pPr>
            <w:r w:rsidRPr="008010F1">
              <w:t>ОК 1-9</w:t>
            </w:r>
          </w:p>
          <w:p w:rsidR="008010F1" w:rsidRPr="008010F1" w:rsidRDefault="008010F1" w:rsidP="008010F1">
            <w:pPr>
              <w:jc w:val="center"/>
            </w:pPr>
            <w:r w:rsidRPr="008010F1">
              <w:t>ПК 3.3.</w:t>
            </w:r>
          </w:p>
          <w:p w:rsidR="008010F1" w:rsidRPr="00D63BD3" w:rsidRDefault="008010F1" w:rsidP="008010F1">
            <w:pPr>
              <w:jc w:val="center"/>
            </w:pPr>
            <w:r w:rsidRPr="008010F1">
              <w:t>ПК</w:t>
            </w:r>
            <w:r>
              <w:t xml:space="preserve"> </w:t>
            </w:r>
            <w:r w:rsidRPr="008010F1">
              <w:t>3.4.</w:t>
            </w:r>
          </w:p>
        </w:tc>
      </w:tr>
      <w:tr w:rsidR="008E7E2C" w:rsidRPr="00D63BD3" w:rsidTr="007C1403">
        <w:tc>
          <w:tcPr>
            <w:tcW w:w="0" w:type="auto"/>
            <w:shd w:val="clear" w:color="auto" w:fill="auto"/>
          </w:tcPr>
          <w:p w:rsidR="008E7E2C" w:rsidRPr="00D63BD3" w:rsidRDefault="008E7E2C" w:rsidP="007C1403">
            <w:r>
              <w:t>7</w:t>
            </w:r>
          </w:p>
        </w:tc>
        <w:tc>
          <w:tcPr>
            <w:tcW w:w="3283" w:type="dxa"/>
            <w:shd w:val="clear" w:color="auto" w:fill="auto"/>
          </w:tcPr>
          <w:p w:rsidR="008E7E2C" w:rsidRPr="008E7E2C" w:rsidRDefault="008E7E2C" w:rsidP="007C1403">
            <w:pPr>
              <w:tabs>
                <w:tab w:val="num" w:pos="-60"/>
              </w:tabs>
              <w:jc w:val="both"/>
            </w:pPr>
            <w:r w:rsidRPr="008E7E2C">
              <w:t>Основы пожарной безопасности. Организационно-технические мероприятия по обеспечению пожарной безопасности.</w:t>
            </w:r>
          </w:p>
        </w:tc>
        <w:tc>
          <w:tcPr>
            <w:tcW w:w="992" w:type="dxa"/>
            <w:shd w:val="clear" w:color="auto" w:fill="auto"/>
          </w:tcPr>
          <w:p w:rsidR="008E7E2C" w:rsidRDefault="006229D4" w:rsidP="007C1403">
            <w:pPr>
              <w:jc w:val="center"/>
            </w:pPr>
            <w:r>
              <w:t>2</w:t>
            </w:r>
          </w:p>
        </w:tc>
        <w:tc>
          <w:tcPr>
            <w:tcW w:w="2551" w:type="dxa"/>
            <w:shd w:val="clear" w:color="auto" w:fill="auto"/>
          </w:tcPr>
          <w:p w:rsidR="008010F1" w:rsidRPr="008010F1" w:rsidRDefault="008010F1" w:rsidP="008010F1">
            <w:r w:rsidRPr="008010F1">
              <w:t>Анализ конкретных ситуаций</w:t>
            </w:r>
          </w:p>
          <w:p w:rsidR="008010F1" w:rsidRPr="008010F1" w:rsidRDefault="008010F1" w:rsidP="008010F1"/>
          <w:p w:rsidR="008E7E2C" w:rsidRPr="00D63BD3" w:rsidRDefault="008E7E2C" w:rsidP="008010F1"/>
        </w:tc>
        <w:tc>
          <w:tcPr>
            <w:tcW w:w="1979" w:type="dxa"/>
            <w:shd w:val="clear" w:color="auto" w:fill="auto"/>
          </w:tcPr>
          <w:p w:rsidR="008E7E2C" w:rsidRDefault="008010F1" w:rsidP="008010F1">
            <w:pPr>
              <w:jc w:val="center"/>
            </w:pPr>
            <w:r w:rsidRPr="008010F1">
              <w:t>ОК 1-9</w:t>
            </w:r>
          </w:p>
          <w:p w:rsidR="008010F1" w:rsidRPr="008010F1" w:rsidRDefault="008010F1" w:rsidP="008010F1">
            <w:pPr>
              <w:jc w:val="center"/>
            </w:pPr>
            <w:r w:rsidRPr="008010F1">
              <w:t>ПК 3.3.</w:t>
            </w:r>
          </w:p>
          <w:p w:rsidR="008010F1" w:rsidRPr="00D63BD3" w:rsidRDefault="008010F1" w:rsidP="008010F1">
            <w:pPr>
              <w:jc w:val="center"/>
            </w:pPr>
            <w:r w:rsidRPr="008010F1">
              <w:t>ПК</w:t>
            </w:r>
            <w:r>
              <w:t xml:space="preserve"> </w:t>
            </w:r>
            <w:r w:rsidRPr="008010F1">
              <w:t>3.4.</w:t>
            </w:r>
          </w:p>
        </w:tc>
      </w:tr>
    </w:tbl>
    <w:p w:rsidR="008E7E2C" w:rsidRDefault="008E7E2C" w:rsidP="008E7E2C">
      <w:pPr>
        <w:rPr>
          <w:sz w:val="28"/>
          <w:szCs w:val="28"/>
        </w:rPr>
      </w:pPr>
    </w:p>
    <w:p w:rsidR="007D49FF" w:rsidRDefault="007D49FF" w:rsidP="00AF034A">
      <w:pPr>
        <w:jc w:val="both"/>
        <w:rPr>
          <w:b/>
          <w:sz w:val="28"/>
          <w:szCs w:val="28"/>
        </w:rPr>
      </w:pPr>
    </w:p>
    <w:sectPr w:rsidR="007D49FF" w:rsidSect="00A442F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9F" w:rsidRDefault="007F389F" w:rsidP="000A741D">
      <w:r>
        <w:separator/>
      </w:r>
    </w:p>
  </w:endnote>
  <w:endnote w:type="continuationSeparator" w:id="0">
    <w:p w:rsidR="007F389F" w:rsidRDefault="007F389F" w:rsidP="000A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1D" w:rsidRDefault="0093321D">
    <w:pPr>
      <w:pStyle w:val="ab"/>
      <w:jc w:val="right"/>
    </w:pPr>
    <w:r>
      <w:fldChar w:fldCharType="begin"/>
    </w:r>
    <w:r>
      <w:instrText xml:space="preserve"> PAGE   \* MERGEFORMAT </w:instrText>
    </w:r>
    <w:r>
      <w:fldChar w:fldCharType="separate"/>
    </w:r>
    <w:r w:rsidR="00A51B3C">
      <w:rPr>
        <w:noProof/>
      </w:rPr>
      <w:t>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9F" w:rsidRDefault="007F389F" w:rsidP="000A741D">
      <w:r>
        <w:separator/>
      </w:r>
    </w:p>
  </w:footnote>
  <w:footnote w:type="continuationSeparator" w:id="0">
    <w:p w:rsidR="007F389F" w:rsidRDefault="007F389F" w:rsidP="000A741D">
      <w:r>
        <w:continuationSeparator/>
      </w:r>
    </w:p>
  </w:footnote>
  <w:footnote w:id="1">
    <w:p w:rsidR="0093321D" w:rsidRDefault="0093321D" w:rsidP="000A741D">
      <w:pPr>
        <w:spacing w:line="200" w:lineRule="exact"/>
        <w:jc w:val="both"/>
        <w:rPr>
          <w:sz w:val="20"/>
          <w:szCs w:val="20"/>
        </w:rPr>
      </w:pPr>
    </w:p>
    <w:p w:rsidR="0093321D" w:rsidRDefault="0093321D" w:rsidP="000A741D">
      <w:pPr>
        <w:spacing w:line="200" w:lineRule="exact"/>
        <w:jc w:val="both"/>
        <w:rPr>
          <w:sz w:val="20"/>
          <w:szCs w:val="20"/>
        </w:rPr>
      </w:pPr>
    </w:p>
    <w:p w:rsidR="0093321D" w:rsidRDefault="0093321D" w:rsidP="000A741D">
      <w:pPr>
        <w:spacing w:line="200" w:lineRule="exac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45F"/>
    <w:multiLevelType w:val="hybridMultilevel"/>
    <w:tmpl w:val="C0200C14"/>
    <w:lvl w:ilvl="0" w:tplc="5E4AA1B2">
      <w:start w:val="1"/>
      <w:numFmt w:val="decimal"/>
      <w:lvlText w:val="%1."/>
      <w:lvlJc w:val="left"/>
      <w:pPr>
        <w:ind w:left="779" w:hanging="360"/>
      </w:pPr>
      <w:rPr>
        <w:rFonts w:hint="default"/>
      </w:rPr>
    </w:lvl>
    <w:lvl w:ilvl="1" w:tplc="04190019">
      <w:start w:val="1"/>
      <w:numFmt w:val="lowerLetter"/>
      <w:lvlText w:val="%2."/>
      <w:lvlJc w:val="left"/>
      <w:pPr>
        <w:ind w:left="1499" w:hanging="360"/>
      </w:pPr>
    </w:lvl>
    <w:lvl w:ilvl="2" w:tplc="0419001B">
      <w:start w:val="1"/>
      <w:numFmt w:val="lowerRoman"/>
      <w:lvlText w:val="%3."/>
      <w:lvlJc w:val="right"/>
      <w:pPr>
        <w:ind w:left="2219" w:hanging="180"/>
      </w:pPr>
    </w:lvl>
    <w:lvl w:ilvl="3" w:tplc="0419000F">
      <w:start w:val="1"/>
      <w:numFmt w:val="decimal"/>
      <w:lvlText w:val="%4."/>
      <w:lvlJc w:val="left"/>
      <w:pPr>
        <w:ind w:left="2939" w:hanging="360"/>
      </w:pPr>
    </w:lvl>
    <w:lvl w:ilvl="4" w:tplc="04190019">
      <w:start w:val="1"/>
      <w:numFmt w:val="lowerLetter"/>
      <w:lvlText w:val="%5."/>
      <w:lvlJc w:val="left"/>
      <w:pPr>
        <w:ind w:left="3659" w:hanging="360"/>
      </w:pPr>
    </w:lvl>
    <w:lvl w:ilvl="5" w:tplc="0419001B">
      <w:start w:val="1"/>
      <w:numFmt w:val="lowerRoman"/>
      <w:lvlText w:val="%6."/>
      <w:lvlJc w:val="right"/>
      <w:pPr>
        <w:ind w:left="4379" w:hanging="180"/>
      </w:pPr>
    </w:lvl>
    <w:lvl w:ilvl="6" w:tplc="0419000F">
      <w:start w:val="1"/>
      <w:numFmt w:val="decimal"/>
      <w:lvlText w:val="%7."/>
      <w:lvlJc w:val="left"/>
      <w:pPr>
        <w:ind w:left="5099" w:hanging="360"/>
      </w:pPr>
    </w:lvl>
    <w:lvl w:ilvl="7" w:tplc="04190019">
      <w:start w:val="1"/>
      <w:numFmt w:val="lowerLetter"/>
      <w:lvlText w:val="%8."/>
      <w:lvlJc w:val="left"/>
      <w:pPr>
        <w:ind w:left="5819" w:hanging="360"/>
      </w:pPr>
    </w:lvl>
    <w:lvl w:ilvl="8" w:tplc="0419001B">
      <w:start w:val="1"/>
      <w:numFmt w:val="lowerRoman"/>
      <w:lvlText w:val="%9."/>
      <w:lvlJc w:val="right"/>
      <w:pPr>
        <w:ind w:left="6539" w:hanging="180"/>
      </w:pPr>
    </w:lvl>
  </w:abstractNum>
  <w:abstractNum w:abstractNumId="1" w15:restartNumberingAfterBreak="0">
    <w:nsid w:val="0BC5481B"/>
    <w:multiLevelType w:val="hybridMultilevel"/>
    <w:tmpl w:val="06983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059AB"/>
    <w:multiLevelType w:val="hybridMultilevel"/>
    <w:tmpl w:val="36A83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97B29"/>
    <w:multiLevelType w:val="hybridMultilevel"/>
    <w:tmpl w:val="6DA282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3566E61"/>
    <w:multiLevelType w:val="hybridMultilevel"/>
    <w:tmpl w:val="B95A3FE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7642A"/>
    <w:multiLevelType w:val="hybridMultilevel"/>
    <w:tmpl w:val="A9DAA4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9917B2F"/>
    <w:multiLevelType w:val="hybridMultilevel"/>
    <w:tmpl w:val="3D80E848"/>
    <w:lvl w:ilvl="0" w:tplc="0419000F">
      <w:start w:val="1"/>
      <w:numFmt w:val="decimal"/>
      <w:lvlText w:val="%1."/>
      <w:lvlJc w:val="left"/>
      <w:pPr>
        <w:ind w:left="1800" w:hanging="360"/>
      </w:pPr>
      <w:rPr>
        <w:rFonts w:hint="default"/>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15:restartNumberingAfterBreak="0">
    <w:nsid w:val="1A4E6382"/>
    <w:multiLevelType w:val="hybridMultilevel"/>
    <w:tmpl w:val="5C70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FA02D0"/>
    <w:multiLevelType w:val="hybridMultilevel"/>
    <w:tmpl w:val="C0200C14"/>
    <w:lvl w:ilvl="0" w:tplc="5E4AA1B2">
      <w:start w:val="1"/>
      <w:numFmt w:val="decimal"/>
      <w:lvlText w:val="%1."/>
      <w:lvlJc w:val="left"/>
      <w:pPr>
        <w:ind w:left="779" w:hanging="360"/>
      </w:pPr>
      <w:rPr>
        <w:rFonts w:hint="default"/>
      </w:rPr>
    </w:lvl>
    <w:lvl w:ilvl="1" w:tplc="04190019">
      <w:start w:val="1"/>
      <w:numFmt w:val="lowerLetter"/>
      <w:lvlText w:val="%2."/>
      <w:lvlJc w:val="left"/>
      <w:pPr>
        <w:ind w:left="1499" w:hanging="360"/>
      </w:pPr>
    </w:lvl>
    <w:lvl w:ilvl="2" w:tplc="0419001B">
      <w:start w:val="1"/>
      <w:numFmt w:val="lowerRoman"/>
      <w:lvlText w:val="%3."/>
      <w:lvlJc w:val="right"/>
      <w:pPr>
        <w:ind w:left="2219" w:hanging="180"/>
      </w:pPr>
    </w:lvl>
    <w:lvl w:ilvl="3" w:tplc="0419000F">
      <w:start w:val="1"/>
      <w:numFmt w:val="decimal"/>
      <w:lvlText w:val="%4."/>
      <w:lvlJc w:val="left"/>
      <w:pPr>
        <w:ind w:left="2939" w:hanging="360"/>
      </w:pPr>
    </w:lvl>
    <w:lvl w:ilvl="4" w:tplc="04190019">
      <w:start w:val="1"/>
      <w:numFmt w:val="lowerLetter"/>
      <w:lvlText w:val="%5."/>
      <w:lvlJc w:val="left"/>
      <w:pPr>
        <w:ind w:left="3659" w:hanging="360"/>
      </w:pPr>
    </w:lvl>
    <w:lvl w:ilvl="5" w:tplc="0419001B">
      <w:start w:val="1"/>
      <w:numFmt w:val="lowerRoman"/>
      <w:lvlText w:val="%6."/>
      <w:lvlJc w:val="right"/>
      <w:pPr>
        <w:ind w:left="4379" w:hanging="180"/>
      </w:pPr>
    </w:lvl>
    <w:lvl w:ilvl="6" w:tplc="0419000F">
      <w:start w:val="1"/>
      <w:numFmt w:val="decimal"/>
      <w:lvlText w:val="%7."/>
      <w:lvlJc w:val="left"/>
      <w:pPr>
        <w:ind w:left="5099" w:hanging="360"/>
      </w:pPr>
    </w:lvl>
    <w:lvl w:ilvl="7" w:tplc="04190019">
      <w:start w:val="1"/>
      <w:numFmt w:val="lowerLetter"/>
      <w:lvlText w:val="%8."/>
      <w:lvlJc w:val="left"/>
      <w:pPr>
        <w:ind w:left="5819" w:hanging="360"/>
      </w:pPr>
    </w:lvl>
    <w:lvl w:ilvl="8" w:tplc="0419001B">
      <w:start w:val="1"/>
      <w:numFmt w:val="lowerRoman"/>
      <w:lvlText w:val="%9."/>
      <w:lvlJc w:val="right"/>
      <w:pPr>
        <w:ind w:left="6539" w:hanging="180"/>
      </w:pPr>
    </w:lvl>
  </w:abstractNum>
  <w:abstractNum w:abstractNumId="9" w15:restartNumberingAfterBreak="0">
    <w:nsid w:val="1CF804EB"/>
    <w:multiLevelType w:val="hybridMultilevel"/>
    <w:tmpl w:val="B6544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140F87"/>
    <w:multiLevelType w:val="hybridMultilevel"/>
    <w:tmpl w:val="C5A6F84A"/>
    <w:lvl w:ilvl="0" w:tplc="56DA7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3633D9D"/>
    <w:multiLevelType w:val="hybridMultilevel"/>
    <w:tmpl w:val="C0200C14"/>
    <w:lvl w:ilvl="0" w:tplc="5E4AA1B2">
      <w:start w:val="1"/>
      <w:numFmt w:val="decimal"/>
      <w:lvlText w:val="%1."/>
      <w:lvlJc w:val="left"/>
      <w:pPr>
        <w:ind w:left="779" w:hanging="360"/>
      </w:pPr>
      <w:rPr>
        <w:rFonts w:hint="default"/>
      </w:rPr>
    </w:lvl>
    <w:lvl w:ilvl="1" w:tplc="04190019">
      <w:start w:val="1"/>
      <w:numFmt w:val="lowerLetter"/>
      <w:lvlText w:val="%2."/>
      <w:lvlJc w:val="left"/>
      <w:pPr>
        <w:ind w:left="1499" w:hanging="360"/>
      </w:pPr>
    </w:lvl>
    <w:lvl w:ilvl="2" w:tplc="0419001B">
      <w:start w:val="1"/>
      <w:numFmt w:val="lowerRoman"/>
      <w:lvlText w:val="%3."/>
      <w:lvlJc w:val="right"/>
      <w:pPr>
        <w:ind w:left="2219" w:hanging="180"/>
      </w:pPr>
    </w:lvl>
    <w:lvl w:ilvl="3" w:tplc="0419000F">
      <w:start w:val="1"/>
      <w:numFmt w:val="decimal"/>
      <w:lvlText w:val="%4."/>
      <w:lvlJc w:val="left"/>
      <w:pPr>
        <w:ind w:left="2939" w:hanging="360"/>
      </w:pPr>
    </w:lvl>
    <w:lvl w:ilvl="4" w:tplc="04190019">
      <w:start w:val="1"/>
      <w:numFmt w:val="lowerLetter"/>
      <w:lvlText w:val="%5."/>
      <w:lvlJc w:val="left"/>
      <w:pPr>
        <w:ind w:left="3659" w:hanging="360"/>
      </w:pPr>
    </w:lvl>
    <w:lvl w:ilvl="5" w:tplc="0419001B">
      <w:start w:val="1"/>
      <w:numFmt w:val="lowerRoman"/>
      <w:lvlText w:val="%6."/>
      <w:lvlJc w:val="right"/>
      <w:pPr>
        <w:ind w:left="4379" w:hanging="180"/>
      </w:pPr>
    </w:lvl>
    <w:lvl w:ilvl="6" w:tplc="0419000F">
      <w:start w:val="1"/>
      <w:numFmt w:val="decimal"/>
      <w:lvlText w:val="%7."/>
      <w:lvlJc w:val="left"/>
      <w:pPr>
        <w:ind w:left="5099" w:hanging="360"/>
      </w:pPr>
    </w:lvl>
    <w:lvl w:ilvl="7" w:tplc="04190019">
      <w:start w:val="1"/>
      <w:numFmt w:val="lowerLetter"/>
      <w:lvlText w:val="%8."/>
      <w:lvlJc w:val="left"/>
      <w:pPr>
        <w:ind w:left="5819" w:hanging="360"/>
      </w:pPr>
    </w:lvl>
    <w:lvl w:ilvl="8" w:tplc="0419001B">
      <w:start w:val="1"/>
      <w:numFmt w:val="lowerRoman"/>
      <w:lvlText w:val="%9."/>
      <w:lvlJc w:val="right"/>
      <w:pPr>
        <w:ind w:left="6539" w:hanging="180"/>
      </w:pPr>
    </w:lvl>
  </w:abstractNum>
  <w:abstractNum w:abstractNumId="12" w15:restartNumberingAfterBreak="0">
    <w:nsid w:val="26A65A9A"/>
    <w:multiLevelType w:val="hybridMultilevel"/>
    <w:tmpl w:val="3A120F26"/>
    <w:lvl w:ilvl="0" w:tplc="0419000F">
      <w:start w:val="1"/>
      <w:numFmt w:val="decimal"/>
      <w:lvlText w:val="%1."/>
      <w:lvlJc w:val="left"/>
      <w:pPr>
        <w:ind w:left="966" w:hanging="360"/>
      </w:pPr>
    </w:lvl>
    <w:lvl w:ilvl="1" w:tplc="04190019">
      <w:start w:val="1"/>
      <w:numFmt w:val="lowerLetter"/>
      <w:lvlText w:val="%2."/>
      <w:lvlJc w:val="left"/>
      <w:pPr>
        <w:ind w:left="1686" w:hanging="360"/>
      </w:pPr>
    </w:lvl>
    <w:lvl w:ilvl="2" w:tplc="0419001B">
      <w:start w:val="1"/>
      <w:numFmt w:val="lowerRoman"/>
      <w:lvlText w:val="%3."/>
      <w:lvlJc w:val="right"/>
      <w:pPr>
        <w:ind w:left="2406" w:hanging="180"/>
      </w:pPr>
    </w:lvl>
    <w:lvl w:ilvl="3" w:tplc="0419000F">
      <w:start w:val="1"/>
      <w:numFmt w:val="decimal"/>
      <w:lvlText w:val="%4."/>
      <w:lvlJc w:val="left"/>
      <w:pPr>
        <w:ind w:left="3126" w:hanging="360"/>
      </w:pPr>
    </w:lvl>
    <w:lvl w:ilvl="4" w:tplc="04190019">
      <w:start w:val="1"/>
      <w:numFmt w:val="lowerLetter"/>
      <w:lvlText w:val="%5."/>
      <w:lvlJc w:val="left"/>
      <w:pPr>
        <w:ind w:left="3846" w:hanging="360"/>
      </w:pPr>
    </w:lvl>
    <w:lvl w:ilvl="5" w:tplc="0419001B">
      <w:start w:val="1"/>
      <w:numFmt w:val="lowerRoman"/>
      <w:lvlText w:val="%6."/>
      <w:lvlJc w:val="right"/>
      <w:pPr>
        <w:ind w:left="4566" w:hanging="180"/>
      </w:pPr>
    </w:lvl>
    <w:lvl w:ilvl="6" w:tplc="0419000F">
      <w:start w:val="1"/>
      <w:numFmt w:val="decimal"/>
      <w:lvlText w:val="%7."/>
      <w:lvlJc w:val="left"/>
      <w:pPr>
        <w:ind w:left="5286" w:hanging="360"/>
      </w:pPr>
    </w:lvl>
    <w:lvl w:ilvl="7" w:tplc="04190019">
      <w:start w:val="1"/>
      <w:numFmt w:val="lowerLetter"/>
      <w:lvlText w:val="%8."/>
      <w:lvlJc w:val="left"/>
      <w:pPr>
        <w:ind w:left="6006" w:hanging="360"/>
      </w:pPr>
    </w:lvl>
    <w:lvl w:ilvl="8" w:tplc="0419001B">
      <w:start w:val="1"/>
      <w:numFmt w:val="lowerRoman"/>
      <w:lvlText w:val="%9."/>
      <w:lvlJc w:val="right"/>
      <w:pPr>
        <w:ind w:left="6726" w:hanging="180"/>
      </w:pPr>
    </w:lvl>
  </w:abstractNum>
  <w:abstractNum w:abstractNumId="13" w15:restartNumberingAfterBreak="0">
    <w:nsid w:val="2BB049E7"/>
    <w:multiLevelType w:val="hybridMultilevel"/>
    <w:tmpl w:val="B95A3FE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A7B5D"/>
    <w:multiLevelType w:val="hybridMultilevel"/>
    <w:tmpl w:val="F5D0D0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F0467AF"/>
    <w:multiLevelType w:val="hybridMultilevel"/>
    <w:tmpl w:val="245E96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FB14597"/>
    <w:multiLevelType w:val="hybridMultilevel"/>
    <w:tmpl w:val="000AE5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0E621ED"/>
    <w:multiLevelType w:val="hybridMultilevel"/>
    <w:tmpl w:val="9CF25D8E"/>
    <w:lvl w:ilvl="0" w:tplc="641A950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3200BBF"/>
    <w:multiLevelType w:val="hybridMultilevel"/>
    <w:tmpl w:val="82C07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B0315B1"/>
    <w:multiLevelType w:val="hybridMultilevel"/>
    <w:tmpl w:val="D7706634"/>
    <w:lvl w:ilvl="0" w:tplc="0419000F">
      <w:start w:val="1"/>
      <w:numFmt w:val="decimal"/>
      <w:lvlText w:val="%1."/>
      <w:lvlJc w:val="left"/>
      <w:pPr>
        <w:ind w:left="966" w:hanging="360"/>
      </w:pPr>
    </w:lvl>
    <w:lvl w:ilvl="1" w:tplc="04190019">
      <w:start w:val="1"/>
      <w:numFmt w:val="lowerLetter"/>
      <w:lvlText w:val="%2."/>
      <w:lvlJc w:val="left"/>
      <w:pPr>
        <w:ind w:left="1686" w:hanging="360"/>
      </w:pPr>
    </w:lvl>
    <w:lvl w:ilvl="2" w:tplc="0419001B">
      <w:start w:val="1"/>
      <w:numFmt w:val="lowerRoman"/>
      <w:lvlText w:val="%3."/>
      <w:lvlJc w:val="right"/>
      <w:pPr>
        <w:ind w:left="2406" w:hanging="180"/>
      </w:pPr>
    </w:lvl>
    <w:lvl w:ilvl="3" w:tplc="0419000F">
      <w:start w:val="1"/>
      <w:numFmt w:val="decimal"/>
      <w:lvlText w:val="%4."/>
      <w:lvlJc w:val="left"/>
      <w:pPr>
        <w:ind w:left="3126" w:hanging="360"/>
      </w:pPr>
    </w:lvl>
    <w:lvl w:ilvl="4" w:tplc="04190019">
      <w:start w:val="1"/>
      <w:numFmt w:val="lowerLetter"/>
      <w:lvlText w:val="%5."/>
      <w:lvlJc w:val="left"/>
      <w:pPr>
        <w:ind w:left="3846" w:hanging="360"/>
      </w:pPr>
    </w:lvl>
    <w:lvl w:ilvl="5" w:tplc="0419001B">
      <w:start w:val="1"/>
      <w:numFmt w:val="lowerRoman"/>
      <w:lvlText w:val="%6."/>
      <w:lvlJc w:val="right"/>
      <w:pPr>
        <w:ind w:left="4566" w:hanging="180"/>
      </w:pPr>
    </w:lvl>
    <w:lvl w:ilvl="6" w:tplc="0419000F">
      <w:start w:val="1"/>
      <w:numFmt w:val="decimal"/>
      <w:lvlText w:val="%7."/>
      <w:lvlJc w:val="left"/>
      <w:pPr>
        <w:ind w:left="5286" w:hanging="360"/>
      </w:pPr>
    </w:lvl>
    <w:lvl w:ilvl="7" w:tplc="04190019">
      <w:start w:val="1"/>
      <w:numFmt w:val="lowerLetter"/>
      <w:lvlText w:val="%8."/>
      <w:lvlJc w:val="left"/>
      <w:pPr>
        <w:ind w:left="6006" w:hanging="360"/>
      </w:pPr>
    </w:lvl>
    <w:lvl w:ilvl="8" w:tplc="0419001B">
      <w:start w:val="1"/>
      <w:numFmt w:val="lowerRoman"/>
      <w:lvlText w:val="%9."/>
      <w:lvlJc w:val="right"/>
      <w:pPr>
        <w:ind w:left="6726" w:hanging="180"/>
      </w:pPr>
    </w:lvl>
  </w:abstractNum>
  <w:abstractNum w:abstractNumId="20" w15:restartNumberingAfterBreak="0">
    <w:nsid w:val="3E242B33"/>
    <w:multiLevelType w:val="hybridMultilevel"/>
    <w:tmpl w:val="57247D38"/>
    <w:lvl w:ilvl="0" w:tplc="F086C9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06B1692"/>
    <w:multiLevelType w:val="hybridMultilevel"/>
    <w:tmpl w:val="2F46E576"/>
    <w:lvl w:ilvl="0" w:tplc="641A950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412A24BB"/>
    <w:multiLevelType w:val="hybridMultilevel"/>
    <w:tmpl w:val="8A86CD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63C3B03"/>
    <w:multiLevelType w:val="hybridMultilevel"/>
    <w:tmpl w:val="509E3A62"/>
    <w:lvl w:ilvl="0" w:tplc="2964373C">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ACB12C3"/>
    <w:multiLevelType w:val="hybridMultilevel"/>
    <w:tmpl w:val="275A1DE8"/>
    <w:lvl w:ilvl="0" w:tplc="F2B47E00">
      <w:start w:val="1"/>
      <w:numFmt w:val="decimal"/>
      <w:lvlText w:val="%1."/>
      <w:lvlJc w:val="left"/>
      <w:pPr>
        <w:ind w:left="1139" w:hanging="360"/>
      </w:pPr>
      <w:rPr>
        <w:rFonts w:hint="default"/>
      </w:rPr>
    </w:lvl>
    <w:lvl w:ilvl="1" w:tplc="04190019">
      <w:start w:val="1"/>
      <w:numFmt w:val="lowerLetter"/>
      <w:lvlText w:val="%2."/>
      <w:lvlJc w:val="left"/>
      <w:pPr>
        <w:ind w:left="1859" w:hanging="360"/>
      </w:pPr>
    </w:lvl>
    <w:lvl w:ilvl="2" w:tplc="0419001B">
      <w:start w:val="1"/>
      <w:numFmt w:val="lowerRoman"/>
      <w:lvlText w:val="%3."/>
      <w:lvlJc w:val="right"/>
      <w:pPr>
        <w:ind w:left="2579" w:hanging="180"/>
      </w:pPr>
    </w:lvl>
    <w:lvl w:ilvl="3" w:tplc="0419000F">
      <w:start w:val="1"/>
      <w:numFmt w:val="decimal"/>
      <w:lvlText w:val="%4."/>
      <w:lvlJc w:val="left"/>
      <w:pPr>
        <w:ind w:left="3299" w:hanging="360"/>
      </w:pPr>
    </w:lvl>
    <w:lvl w:ilvl="4" w:tplc="04190019">
      <w:start w:val="1"/>
      <w:numFmt w:val="lowerLetter"/>
      <w:lvlText w:val="%5."/>
      <w:lvlJc w:val="left"/>
      <w:pPr>
        <w:ind w:left="4019" w:hanging="360"/>
      </w:pPr>
    </w:lvl>
    <w:lvl w:ilvl="5" w:tplc="0419001B">
      <w:start w:val="1"/>
      <w:numFmt w:val="lowerRoman"/>
      <w:lvlText w:val="%6."/>
      <w:lvlJc w:val="right"/>
      <w:pPr>
        <w:ind w:left="4739" w:hanging="180"/>
      </w:pPr>
    </w:lvl>
    <w:lvl w:ilvl="6" w:tplc="0419000F">
      <w:start w:val="1"/>
      <w:numFmt w:val="decimal"/>
      <w:lvlText w:val="%7."/>
      <w:lvlJc w:val="left"/>
      <w:pPr>
        <w:ind w:left="5459" w:hanging="360"/>
      </w:pPr>
    </w:lvl>
    <w:lvl w:ilvl="7" w:tplc="04190019">
      <w:start w:val="1"/>
      <w:numFmt w:val="lowerLetter"/>
      <w:lvlText w:val="%8."/>
      <w:lvlJc w:val="left"/>
      <w:pPr>
        <w:ind w:left="6179" w:hanging="360"/>
      </w:pPr>
    </w:lvl>
    <w:lvl w:ilvl="8" w:tplc="0419001B">
      <w:start w:val="1"/>
      <w:numFmt w:val="lowerRoman"/>
      <w:lvlText w:val="%9."/>
      <w:lvlJc w:val="right"/>
      <w:pPr>
        <w:ind w:left="6899" w:hanging="180"/>
      </w:pPr>
    </w:lvl>
  </w:abstractNum>
  <w:abstractNum w:abstractNumId="25" w15:restartNumberingAfterBreak="0">
    <w:nsid w:val="4D5A4222"/>
    <w:multiLevelType w:val="hybridMultilevel"/>
    <w:tmpl w:val="C0200C14"/>
    <w:lvl w:ilvl="0" w:tplc="5E4AA1B2">
      <w:start w:val="1"/>
      <w:numFmt w:val="decimal"/>
      <w:lvlText w:val="%1."/>
      <w:lvlJc w:val="left"/>
      <w:pPr>
        <w:ind w:left="779" w:hanging="360"/>
      </w:pPr>
      <w:rPr>
        <w:rFonts w:hint="default"/>
      </w:rPr>
    </w:lvl>
    <w:lvl w:ilvl="1" w:tplc="04190019">
      <w:start w:val="1"/>
      <w:numFmt w:val="lowerLetter"/>
      <w:lvlText w:val="%2."/>
      <w:lvlJc w:val="left"/>
      <w:pPr>
        <w:ind w:left="1499" w:hanging="360"/>
      </w:pPr>
    </w:lvl>
    <w:lvl w:ilvl="2" w:tplc="0419001B">
      <w:start w:val="1"/>
      <w:numFmt w:val="lowerRoman"/>
      <w:lvlText w:val="%3."/>
      <w:lvlJc w:val="right"/>
      <w:pPr>
        <w:ind w:left="2219" w:hanging="180"/>
      </w:pPr>
    </w:lvl>
    <w:lvl w:ilvl="3" w:tplc="0419000F">
      <w:start w:val="1"/>
      <w:numFmt w:val="decimal"/>
      <w:lvlText w:val="%4."/>
      <w:lvlJc w:val="left"/>
      <w:pPr>
        <w:ind w:left="2939" w:hanging="360"/>
      </w:pPr>
    </w:lvl>
    <w:lvl w:ilvl="4" w:tplc="04190019">
      <w:start w:val="1"/>
      <w:numFmt w:val="lowerLetter"/>
      <w:lvlText w:val="%5."/>
      <w:lvlJc w:val="left"/>
      <w:pPr>
        <w:ind w:left="3659" w:hanging="360"/>
      </w:pPr>
    </w:lvl>
    <w:lvl w:ilvl="5" w:tplc="0419001B">
      <w:start w:val="1"/>
      <w:numFmt w:val="lowerRoman"/>
      <w:lvlText w:val="%6."/>
      <w:lvlJc w:val="right"/>
      <w:pPr>
        <w:ind w:left="4379" w:hanging="180"/>
      </w:pPr>
    </w:lvl>
    <w:lvl w:ilvl="6" w:tplc="0419000F">
      <w:start w:val="1"/>
      <w:numFmt w:val="decimal"/>
      <w:lvlText w:val="%7."/>
      <w:lvlJc w:val="left"/>
      <w:pPr>
        <w:ind w:left="5099" w:hanging="360"/>
      </w:pPr>
    </w:lvl>
    <w:lvl w:ilvl="7" w:tplc="04190019">
      <w:start w:val="1"/>
      <w:numFmt w:val="lowerLetter"/>
      <w:lvlText w:val="%8."/>
      <w:lvlJc w:val="left"/>
      <w:pPr>
        <w:ind w:left="5819" w:hanging="360"/>
      </w:pPr>
    </w:lvl>
    <w:lvl w:ilvl="8" w:tplc="0419001B">
      <w:start w:val="1"/>
      <w:numFmt w:val="lowerRoman"/>
      <w:lvlText w:val="%9."/>
      <w:lvlJc w:val="right"/>
      <w:pPr>
        <w:ind w:left="6539" w:hanging="180"/>
      </w:pPr>
    </w:lvl>
  </w:abstractNum>
  <w:abstractNum w:abstractNumId="26" w15:restartNumberingAfterBreak="0">
    <w:nsid w:val="52903546"/>
    <w:multiLevelType w:val="hybridMultilevel"/>
    <w:tmpl w:val="0AE083A0"/>
    <w:lvl w:ilvl="0" w:tplc="F2B47E00">
      <w:start w:val="1"/>
      <w:numFmt w:val="decimal"/>
      <w:lvlText w:val="%1."/>
      <w:lvlJc w:val="left"/>
      <w:pPr>
        <w:ind w:left="1139" w:hanging="360"/>
      </w:pPr>
      <w:rPr>
        <w:rFonts w:hint="default"/>
      </w:rPr>
    </w:lvl>
    <w:lvl w:ilvl="1" w:tplc="04190019">
      <w:start w:val="1"/>
      <w:numFmt w:val="lowerLetter"/>
      <w:lvlText w:val="%2."/>
      <w:lvlJc w:val="left"/>
      <w:pPr>
        <w:ind w:left="1859" w:hanging="360"/>
      </w:pPr>
    </w:lvl>
    <w:lvl w:ilvl="2" w:tplc="0419001B">
      <w:start w:val="1"/>
      <w:numFmt w:val="lowerRoman"/>
      <w:lvlText w:val="%3."/>
      <w:lvlJc w:val="right"/>
      <w:pPr>
        <w:ind w:left="2579" w:hanging="180"/>
      </w:pPr>
    </w:lvl>
    <w:lvl w:ilvl="3" w:tplc="0419000F">
      <w:start w:val="1"/>
      <w:numFmt w:val="decimal"/>
      <w:lvlText w:val="%4."/>
      <w:lvlJc w:val="left"/>
      <w:pPr>
        <w:ind w:left="3299" w:hanging="360"/>
      </w:pPr>
    </w:lvl>
    <w:lvl w:ilvl="4" w:tplc="04190019">
      <w:start w:val="1"/>
      <w:numFmt w:val="lowerLetter"/>
      <w:lvlText w:val="%5."/>
      <w:lvlJc w:val="left"/>
      <w:pPr>
        <w:ind w:left="4019" w:hanging="360"/>
      </w:pPr>
    </w:lvl>
    <w:lvl w:ilvl="5" w:tplc="0419001B">
      <w:start w:val="1"/>
      <w:numFmt w:val="lowerRoman"/>
      <w:lvlText w:val="%6."/>
      <w:lvlJc w:val="right"/>
      <w:pPr>
        <w:ind w:left="4739" w:hanging="180"/>
      </w:pPr>
    </w:lvl>
    <w:lvl w:ilvl="6" w:tplc="0419000F">
      <w:start w:val="1"/>
      <w:numFmt w:val="decimal"/>
      <w:lvlText w:val="%7."/>
      <w:lvlJc w:val="left"/>
      <w:pPr>
        <w:ind w:left="5459" w:hanging="360"/>
      </w:pPr>
    </w:lvl>
    <w:lvl w:ilvl="7" w:tplc="04190019">
      <w:start w:val="1"/>
      <w:numFmt w:val="lowerLetter"/>
      <w:lvlText w:val="%8."/>
      <w:lvlJc w:val="left"/>
      <w:pPr>
        <w:ind w:left="6179" w:hanging="360"/>
      </w:pPr>
    </w:lvl>
    <w:lvl w:ilvl="8" w:tplc="0419001B">
      <w:start w:val="1"/>
      <w:numFmt w:val="lowerRoman"/>
      <w:lvlText w:val="%9."/>
      <w:lvlJc w:val="right"/>
      <w:pPr>
        <w:ind w:left="6899" w:hanging="180"/>
      </w:pPr>
    </w:lvl>
  </w:abstractNum>
  <w:abstractNum w:abstractNumId="27" w15:restartNumberingAfterBreak="0">
    <w:nsid w:val="575C2985"/>
    <w:multiLevelType w:val="hybridMultilevel"/>
    <w:tmpl w:val="A9D24BD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ECA2B20"/>
    <w:multiLevelType w:val="hybridMultilevel"/>
    <w:tmpl w:val="3D80E848"/>
    <w:lvl w:ilvl="0" w:tplc="0419000F">
      <w:start w:val="1"/>
      <w:numFmt w:val="decimal"/>
      <w:lvlText w:val="%1."/>
      <w:lvlJc w:val="left"/>
      <w:pPr>
        <w:ind w:left="1800" w:hanging="360"/>
      </w:pPr>
      <w:rPr>
        <w:rFonts w:hint="default"/>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15:restartNumberingAfterBreak="0">
    <w:nsid w:val="5EDC6EC8"/>
    <w:multiLevelType w:val="hybridMultilevel"/>
    <w:tmpl w:val="15BC4CD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41576A"/>
    <w:multiLevelType w:val="hybridMultilevel"/>
    <w:tmpl w:val="B5F4F4B6"/>
    <w:lvl w:ilvl="0" w:tplc="98009CF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E6349E"/>
    <w:multiLevelType w:val="hybridMultilevel"/>
    <w:tmpl w:val="9D7294DA"/>
    <w:lvl w:ilvl="0" w:tplc="24484312">
      <w:start w:val="1"/>
      <w:numFmt w:val="decimal"/>
      <w:lvlText w:val="%1."/>
      <w:lvlJc w:val="left"/>
      <w:pPr>
        <w:ind w:left="1074" w:hanging="360"/>
      </w:pPr>
      <w:rPr>
        <w:rFonts w:hint="default"/>
      </w:r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abstractNum w:abstractNumId="32" w15:restartNumberingAfterBreak="0">
    <w:nsid w:val="6FC7653D"/>
    <w:multiLevelType w:val="hybridMultilevel"/>
    <w:tmpl w:val="94C48EAE"/>
    <w:lvl w:ilvl="0" w:tplc="0C124CC6">
      <w:start w:val="1"/>
      <w:numFmt w:val="decimal"/>
      <w:lvlText w:val="%1."/>
      <w:lvlJc w:val="left"/>
      <w:pPr>
        <w:ind w:left="779" w:hanging="360"/>
      </w:pPr>
      <w:rPr>
        <w:rFonts w:hint="default"/>
        <w:color w:val="000000"/>
      </w:rPr>
    </w:lvl>
    <w:lvl w:ilvl="1" w:tplc="04190019">
      <w:start w:val="1"/>
      <w:numFmt w:val="lowerLetter"/>
      <w:lvlText w:val="%2."/>
      <w:lvlJc w:val="left"/>
      <w:pPr>
        <w:ind w:left="1499" w:hanging="360"/>
      </w:pPr>
    </w:lvl>
    <w:lvl w:ilvl="2" w:tplc="0419001B">
      <w:start w:val="1"/>
      <w:numFmt w:val="lowerRoman"/>
      <w:lvlText w:val="%3."/>
      <w:lvlJc w:val="right"/>
      <w:pPr>
        <w:ind w:left="2219" w:hanging="180"/>
      </w:pPr>
    </w:lvl>
    <w:lvl w:ilvl="3" w:tplc="0419000F">
      <w:start w:val="1"/>
      <w:numFmt w:val="decimal"/>
      <w:lvlText w:val="%4."/>
      <w:lvlJc w:val="left"/>
      <w:pPr>
        <w:ind w:left="2939" w:hanging="360"/>
      </w:pPr>
    </w:lvl>
    <w:lvl w:ilvl="4" w:tplc="04190019">
      <w:start w:val="1"/>
      <w:numFmt w:val="lowerLetter"/>
      <w:lvlText w:val="%5."/>
      <w:lvlJc w:val="left"/>
      <w:pPr>
        <w:ind w:left="3659" w:hanging="360"/>
      </w:pPr>
    </w:lvl>
    <w:lvl w:ilvl="5" w:tplc="0419001B">
      <w:start w:val="1"/>
      <w:numFmt w:val="lowerRoman"/>
      <w:lvlText w:val="%6."/>
      <w:lvlJc w:val="right"/>
      <w:pPr>
        <w:ind w:left="4379" w:hanging="180"/>
      </w:pPr>
    </w:lvl>
    <w:lvl w:ilvl="6" w:tplc="0419000F">
      <w:start w:val="1"/>
      <w:numFmt w:val="decimal"/>
      <w:lvlText w:val="%7."/>
      <w:lvlJc w:val="left"/>
      <w:pPr>
        <w:ind w:left="5099" w:hanging="360"/>
      </w:pPr>
    </w:lvl>
    <w:lvl w:ilvl="7" w:tplc="04190019">
      <w:start w:val="1"/>
      <w:numFmt w:val="lowerLetter"/>
      <w:lvlText w:val="%8."/>
      <w:lvlJc w:val="left"/>
      <w:pPr>
        <w:ind w:left="5819" w:hanging="360"/>
      </w:pPr>
    </w:lvl>
    <w:lvl w:ilvl="8" w:tplc="0419001B">
      <w:start w:val="1"/>
      <w:numFmt w:val="lowerRoman"/>
      <w:lvlText w:val="%9."/>
      <w:lvlJc w:val="right"/>
      <w:pPr>
        <w:ind w:left="6539" w:hanging="180"/>
      </w:pPr>
    </w:lvl>
  </w:abstractNum>
  <w:abstractNum w:abstractNumId="33" w15:restartNumberingAfterBreak="0">
    <w:nsid w:val="70786BFC"/>
    <w:multiLevelType w:val="hybridMultilevel"/>
    <w:tmpl w:val="D07A6B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72EF0CCB"/>
    <w:multiLevelType w:val="hybridMultilevel"/>
    <w:tmpl w:val="0A6897D8"/>
    <w:lvl w:ilvl="0" w:tplc="7DE0A1C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7AEB5AF0"/>
    <w:multiLevelType w:val="hybridMultilevel"/>
    <w:tmpl w:val="47144A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6"/>
  </w:num>
  <w:num w:numId="3">
    <w:abstractNumId w:val="2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2"/>
  </w:num>
  <w:num w:numId="7">
    <w:abstractNumId w:val="21"/>
  </w:num>
  <w:num w:numId="8">
    <w:abstractNumId w:val="17"/>
  </w:num>
  <w:num w:numId="9">
    <w:abstractNumId w:val="34"/>
  </w:num>
  <w:num w:numId="10">
    <w:abstractNumId w:val="9"/>
  </w:num>
  <w:num w:numId="11">
    <w:abstractNumId w:val="3"/>
  </w:num>
  <w:num w:numId="12">
    <w:abstractNumId w:val="18"/>
  </w:num>
  <w:num w:numId="13">
    <w:abstractNumId w:val="14"/>
  </w:num>
  <w:num w:numId="14">
    <w:abstractNumId w:val="12"/>
  </w:num>
  <w:num w:numId="15">
    <w:abstractNumId w:val="19"/>
  </w:num>
  <w:num w:numId="16">
    <w:abstractNumId w:val="8"/>
  </w:num>
  <w:num w:numId="17">
    <w:abstractNumId w:val="26"/>
  </w:num>
  <w:num w:numId="18">
    <w:abstractNumId w:val="6"/>
  </w:num>
  <w:num w:numId="19">
    <w:abstractNumId w:val="0"/>
  </w:num>
  <w:num w:numId="20">
    <w:abstractNumId w:val="25"/>
  </w:num>
  <w:num w:numId="21">
    <w:abstractNumId w:val="11"/>
  </w:num>
  <w:num w:numId="22">
    <w:abstractNumId w:val="5"/>
  </w:num>
  <w:num w:numId="23">
    <w:abstractNumId w:val="35"/>
  </w:num>
  <w:num w:numId="24">
    <w:abstractNumId w:val="27"/>
  </w:num>
  <w:num w:numId="25">
    <w:abstractNumId w:val="31"/>
  </w:num>
  <w:num w:numId="26">
    <w:abstractNumId w:val="15"/>
  </w:num>
  <w:num w:numId="27">
    <w:abstractNumId w:val="24"/>
  </w:num>
  <w:num w:numId="28">
    <w:abstractNumId w:val="2"/>
  </w:num>
  <w:num w:numId="29">
    <w:abstractNumId w:val="28"/>
  </w:num>
  <w:num w:numId="30">
    <w:abstractNumId w:val="7"/>
  </w:num>
  <w:num w:numId="31">
    <w:abstractNumId w:val="1"/>
  </w:num>
  <w:num w:numId="32">
    <w:abstractNumId w:val="4"/>
  </w:num>
  <w:num w:numId="33">
    <w:abstractNumId w:val="20"/>
  </w:num>
  <w:num w:numId="34">
    <w:abstractNumId w:val="13"/>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1D"/>
    <w:rsid w:val="00000143"/>
    <w:rsid w:val="00000212"/>
    <w:rsid w:val="00006733"/>
    <w:rsid w:val="000121B6"/>
    <w:rsid w:val="0001482D"/>
    <w:rsid w:val="00015B5E"/>
    <w:rsid w:val="00015F26"/>
    <w:rsid w:val="0001649B"/>
    <w:rsid w:val="000173EE"/>
    <w:rsid w:val="000175B9"/>
    <w:rsid w:val="00017E98"/>
    <w:rsid w:val="00020033"/>
    <w:rsid w:val="00021F24"/>
    <w:rsid w:val="0002231F"/>
    <w:rsid w:val="000235BD"/>
    <w:rsid w:val="00024A0A"/>
    <w:rsid w:val="00025E8F"/>
    <w:rsid w:val="000269F2"/>
    <w:rsid w:val="00026DEC"/>
    <w:rsid w:val="0003257D"/>
    <w:rsid w:val="00033F4D"/>
    <w:rsid w:val="0003755E"/>
    <w:rsid w:val="00037F4D"/>
    <w:rsid w:val="000427BC"/>
    <w:rsid w:val="000428DC"/>
    <w:rsid w:val="00042DE1"/>
    <w:rsid w:val="0004465E"/>
    <w:rsid w:val="00045686"/>
    <w:rsid w:val="000503A0"/>
    <w:rsid w:val="00050A20"/>
    <w:rsid w:val="00051AA6"/>
    <w:rsid w:val="00051DC0"/>
    <w:rsid w:val="00051E94"/>
    <w:rsid w:val="000535E5"/>
    <w:rsid w:val="0005699A"/>
    <w:rsid w:val="00056B25"/>
    <w:rsid w:val="0005754F"/>
    <w:rsid w:val="00060B24"/>
    <w:rsid w:val="000636D8"/>
    <w:rsid w:val="00063814"/>
    <w:rsid w:val="00066040"/>
    <w:rsid w:val="000676C2"/>
    <w:rsid w:val="00067E6C"/>
    <w:rsid w:val="00071260"/>
    <w:rsid w:val="000723AA"/>
    <w:rsid w:val="00073865"/>
    <w:rsid w:val="00074DAB"/>
    <w:rsid w:val="00075260"/>
    <w:rsid w:val="00076911"/>
    <w:rsid w:val="00080ACC"/>
    <w:rsid w:val="000846E4"/>
    <w:rsid w:val="0008472E"/>
    <w:rsid w:val="00087226"/>
    <w:rsid w:val="0009104F"/>
    <w:rsid w:val="00094801"/>
    <w:rsid w:val="00095365"/>
    <w:rsid w:val="000977EA"/>
    <w:rsid w:val="000978D6"/>
    <w:rsid w:val="000A0A6B"/>
    <w:rsid w:val="000A51EE"/>
    <w:rsid w:val="000A5AE5"/>
    <w:rsid w:val="000A741D"/>
    <w:rsid w:val="000B2052"/>
    <w:rsid w:val="000B22F7"/>
    <w:rsid w:val="000B4A9D"/>
    <w:rsid w:val="000B4EC9"/>
    <w:rsid w:val="000B66FF"/>
    <w:rsid w:val="000C13DA"/>
    <w:rsid w:val="000C2B30"/>
    <w:rsid w:val="000C312F"/>
    <w:rsid w:val="000C33AD"/>
    <w:rsid w:val="000C5F54"/>
    <w:rsid w:val="000D1E7C"/>
    <w:rsid w:val="000D22F0"/>
    <w:rsid w:val="000D34DA"/>
    <w:rsid w:val="000D7310"/>
    <w:rsid w:val="000E0EBC"/>
    <w:rsid w:val="000E1248"/>
    <w:rsid w:val="000E4068"/>
    <w:rsid w:val="000F2BD2"/>
    <w:rsid w:val="000F330D"/>
    <w:rsid w:val="000F71F7"/>
    <w:rsid w:val="001000A2"/>
    <w:rsid w:val="0010018F"/>
    <w:rsid w:val="0010035A"/>
    <w:rsid w:val="001022AD"/>
    <w:rsid w:val="0010496C"/>
    <w:rsid w:val="00104DF1"/>
    <w:rsid w:val="00110041"/>
    <w:rsid w:val="0011180E"/>
    <w:rsid w:val="001129CD"/>
    <w:rsid w:val="00112B9F"/>
    <w:rsid w:val="0011309D"/>
    <w:rsid w:val="0011369A"/>
    <w:rsid w:val="001154FD"/>
    <w:rsid w:val="0011761B"/>
    <w:rsid w:val="00117B2A"/>
    <w:rsid w:val="0012099E"/>
    <w:rsid w:val="001218C2"/>
    <w:rsid w:val="00122512"/>
    <w:rsid w:val="00123A8A"/>
    <w:rsid w:val="00123E4B"/>
    <w:rsid w:val="00125D5E"/>
    <w:rsid w:val="001268F6"/>
    <w:rsid w:val="0013095B"/>
    <w:rsid w:val="00131979"/>
    <w:rsid w:val="001345EE"/>
    <w:rsid w:val="00134855"/>
    <w:rsid w:val="00134A30"/>
    <w:rsid w:val="001353A5"/>
    <w:rsid w:val="00135EA9"/>
    <w:rsid w:val="00135F16"/>
    <w:rsid w:val="00137C25"/>
    <w:rsid w:val="0014217D"/>
    <w:rsid w:val="00142415"/>
    <w:rsid w:val="00143281"/>
    <w:rsid w:val="001474B2"/>
    <w:rsid w:val="00150054"/>
    <w:rsid w:val="0015568F"/>
    <w:rsid w:val="00156A86"/>
    <w:rsid w:val="001614BC"/>
    <w:rsid w:val="001615F5"/>
    <w:rsid w:val="00162D64"/>
    <w:rsid w:val="001638D2"/>
    <w:rsid w:val="00165997"/>
    <w:rsid w:val="00170837"/>
    <w:rsid w:val="00171BE9"/>
    <w:rsid w:val="001741AA"/>
    <w:rsid w:val="00175280"/>
    <w:rsid w:val="00175721"/>
    <w:rsid w:val="00175A9F"/>
    <w:rsid w:val="001768E2"/>
    <w:rsid w:val="00177DA6"/>
    <w:rsid w:val="0018064D"/>
    <w:rsid w:val="0018172A"/>
    <w:rsid w:val="0018390B"/>
    <w:rsid w:val="00183B7D"/>
    <w:rsid w:val="0018422F"/>
    <w:rsid w:val="00190053"/>
    <w:rsid w:val="00192C8A"/>
    <w:rsid w:val="0019390E"/>
    <w:rsid w:val="00194165"/>
    <w:rsid w:val="00195CC3"/>
    <w:rsid w:val="0019739C"/>
    <w:rsid w:val="001A1443"/>
    <w:rsid w:val="001A2F29"/>
    <w:rsid w:val="001A33BA"/>
    <w:rsid w:val="001A579C"/>
    <w:rsid w:val="001A63E4"/>
    <w:rsid w:val="001B4CA2"/>
    <w:rsid w:val="001B4D01"/>
    <w:rsid w:val="001B76A3"/>
    <w:rsid w:val="001C0916"/>
    <w:rsid w:val="001C22EA"/>
    <w:rsid w:val="001C23A0"/>
    <w:rsid w:val="001C2BF5"/>
    <w:rsid w:val="001C3574"/>
    <w:rsid w:val="001C3605"/>
    <w:rsid w:val="001C47DA"/>
    <w:rsid w:val="001C7EA2"/>
    <w:rsid w:val="001D00D9"/>
    <w:rsid w:val="001D412F"/>
    <w:rsid w:val="001D5946"/>
    <w:rsid w:val="001D6455"/>
    <w:rsid w:val="001D6B1E"/>
    <w:rsid w:val="001D7F15"/>
    <w:rsid w:val="001E257E"/>
    <w:rsid w:val="001E3D7C"/>
    <w:rsid w:val="001E5ABE"/>
    <w:rsid w:val="001E7300"/>
    <w:rsid w:val="001E7493"/>
    <w:rsid w:val="001F132C"/>
    <w:rsid w:val="001F1541"/>
    <w:rsid w:val="001F23FD"/>
    <w:rsid w:val="001F267C"/>
    <w:rsid w:val="001F2F33"/>
    <w:rsid w:val="001F337A"/>
    <w:rsid w:val="001F39DA"/>
    <w:rsid w:val="001F49F5"/>
    <w:rsid w:val="001F4C1C"/>
    <w:rsid w:val="001F5BF7"/>
    <w:rsid w:val="001F60BD"/>
    <w:rsid w:val="001F7B5D"/>
    <w:rsid w:val="00201528"/>
    <w:rsid w:val="002036C4"/>
    <w:rsid w:val="002046ED"/>
    <w:rsid w:val="002048AF"/>
    <w:rsid w:val="002049BB"/>
    <w:rsid w:val="00205079"/>
    <w:rsid w:val="00205EFE"/>
    <w:rsid w:val="0021055A"/>
    <w:rsid w:val="00211AA2"/>
    <w:rsid w:val="002120F2"/>
    <w:rsid w:val="00212398"/>
    <w:rsid w:val="0021464B"/>
    <w:rsid w:val="002146DB"/>
    <w:rsid w:val="002149BB"/>
    <w:rsid w:val="00216043"/>
    <w:rsid w:val="00216603"/>
    <w:rsid w:val="002167CC"/>
    <w:rsid w:val="00217D43"/>
    <w:rsid w:val="00224353"/>
    <w:rsid w:val="002261A7"/>
    <w:rsid w:val="002300E5"/>
    <w:rsid w:val="00231756"/>
    <w:rsid w:val="00231E1D"/>
    <w:rsid w:val="002333C3"/>
    <w:rsid w:val="002352D5"/>
    <w:rsid w:val="002371C0"/>
    <w:rsid w:val="00237495"/>
    <w:rsid w:val="002405BB"/>
    <w:rsid w:val="00241C3F"/>
    <w:rsid w:val="00242668"/>
    <w:rsid w:val="00243401"/>
    <w:rsid w:val="00250459"/>
    <w:rsid w:val="00250E27"/>
    <w:rsid w:val="002524A7"/>
    <w:rsid w:val="00253085"/>
    <w:rsid w:val="0025578B"/>
    <w:rsid w:val="00255C4F"/>
    <w:rsid w:val="00256447"/>
    <w:rsid w:val="002567AB"/>
    <w:rsid w:val="0026154E"/>
    <w:rsid w:val="002634C9"/>
    <w:rsid w:val="002643B1"/>
    <w:rsid w:val="00264A3F"/>
    <w:rsid w:val="002650A7"/>
    <w:rsid w:val="0027008E"/>
    <w:rsid w:val="0027168F"/>
    <w:rsid w:val="002720BD"/>
    <w:rsid w:val="002743F6"/>
    <w:rsid w:val="00274BCB"/>
    <w:rsid w:val="00275401"/>
    <w:rsid w:val="002770B1"/>
    <w:rsid w:val="00280273"/>
    <w:rsid w:val="00286358"/>
    <w:rsid w:val="00287446"/>
    <w:rsid w:val="002911B9"/>
    <w:rsid w:val="002927FC"/>
    <w:rsid w:val="00292B6F"/>
    <w:rsid w:val="002A02C7"/>
    <w:rsid w:val="002A0560"/>
    <w:rsid w:val="002A28A0"/>
    <w:rsid w:val="002A28AB"/>
    <w:rsid w:val="002A2BB1"/>
    <w:rsid w:val="002A364F"/>
    <w:rsid w:val="002B0273"/>
    <w:rsid w:val="002B2D7C"/>
    <w:rsid w:val="002B5851"/>
    <w:rsid w:val="002B6E88"/>
    <w:rsid w:val="002C233E"/>
    <w:rsid w:val="002C3F12"/>
    <w:rsid w:val="002C502A"/>
    <w:rsid w:val="002C5717"/>
    <w:rsid w:val="002C5F4A"/>
    <w:rsid w:val="002D0D0C"/>
    <w:rsid w:val="002D38CE"/>
    <w:rsid w:val="002D3932"/>
    <w:rsid w:val="002D4E93"/>
    <w:rsid w:val="002D7B2F"/>
    <w:rsid w:val="002E0796"/>
    <w:rsid w:val="002E2D03"/>
    <w:rsid w:val="002E44D0"/>
    <w:rsid w:val="002E6072"/>
    <w:rsid w:val="002E698F"/>
    <w:rsid w:val="002E712B"/>
    <w:rsid w:val="002F0928"/>
    <w:rsid w:val="002F13BC"/>
    <w:rsid w:val="002F1C59"/>
    <w:rsid w:val="002F1FA7"/>
    <w:rsid w:val="002F26CC"/>
    <w:rsid w:val="002F2DD1"/>
    <w:rsid w:val="002F3B14"/>
    <w:rsid w:val="002F3E37"/>
    <w:rsid w:val="002F79BD"/>
    <w:rsid w:val="00300E65"/>
    <w:rsid w:val="0030190B"/>
    <w:rsid w:val="00303A96"/>
    <w:rsid w:val="00312A20"/>
    <w:rsid w:val="003145BC"/>
    <w:rsid w:val="00314D34"/>
    <w:rsid w:val="00314DDA"/>
    <w:rsid w:val="00314F44"/>
    <w:rsid w:val="00315292"/>
    <w:rsid w:val="00315556"/>
    <w:rsid w:val="00316FCF"/>
    <w:rsid w:val="00322B1E"/>
    <w:rsid w:val="00323C30"/>
    <w:rsid w:val="003244BE"/>
    <w:rsid w:val="003260F9"/>
    <w:rsid w:val="003267E7"/>
    <w:rsid w:val="00327A76"/>
    <w:rsid w:val="00330001"/>
    <w:rsid w:val="00330647"/>
    <w:rsid w:val="00334EE1"/>
    <w:rsid w:val="00335B40"/>
    <w:rsid w:val="003402A3"/>
    <w:rsid w:val="00340618"/>
    <w:rsid w:val="00343253"/>
    <w:rsid w:val="003433CB"/>
    <w:rsid w:val="00344D87"/>
    <w:rsid w:val="00345CBF"/>
    <w:rsid w:val="00346F16"/>
    <w:rsid w:val="00347032"/>
    <w:rsid w:val="00352C85"/>
    <w:rsid w:val="003560A7"/>
    <w:rsid w:val="00356307"/>
    <w:rsid w:val="00356C6B"/>
    <w:rsid w:val="00357334"/>
    <w:rsid w:val="00357C81"/>
    <w:rsid w:val="003607D7"/>
    <w:rsid w:val="003618D2"/>
    <w:rsid w:val="00362D80"/>
    <w:rsid w:val="00364B54"/>
    <w:rsid w:val="00365680"/>
    <w:rsid w:val="00365911"/>
    <w:rsid w:val="003667A1"/>
    <w:rsid w:val="003671F0"/>
    <w:rsid w:val="00371D1D"/>
    <w:rsid w:val="0037238F"/>
    <w:rsid w:val="00373C66"/>
    <w:rsid w:val="0037682D"/>
    <w:rsid w:val="00376F51"/>
    <w:rsid w:val="003778AC"/>
    <w:rsid w:val="00381BA5"/>
    <w:rsid w:val="0038422F"/>
    <w:rsid w:val="00385A01"/>
    <w:rsid w:val="00385F93"/>
    <w:rsid w:val="003860BA"/>
    <w:rsid w:val="003872FB"/>
    <w:rsid w:val="003914F4"/>
    <w:rsid w:val="00392D69"/>
    <w:rsid w:val="00393C4C"/>
    <w:rsid w:val="00395035"/>
    <w:rsid w:val="00397102"/>
    <w:rsid w:val="00397E65"/>
    <w:rsid w:val="003A12F2"/>
    <w:rsid w:val="003A3713"/>
    <w:rsid w:val="003A5653"/>
    <w:rsid w:val="003A6184"/>
    <w:rsid w:val="003A725B"/>
    <w:rsid w:val="003B246D"/>
    <w:rsid w:val="003B2653"/>
    <w:rsid w:val="003B5BC6"/>
    <w:rsid w:val="003B5CCE"/>
    <w:rsid w:val="003B630B"/>
    <w:rsid w:val="003B6479"/>
    <w:rsid w:val="003C10C1"/>
    <w:rsid w:val="003C1436"/>
    <w:rsid w:val="003C46B2"/>
    <w:rsid w:val="003D045C"/>
    <w:rsid w:val="003D1C2B"/>
    <w:rsid w:val="003D2060"/>
    <w:rsid w:val="003D2D07"/>
    <w:rsid w:val="003D37E0"/>
    <w:rsid w:val="003D5931"/>
    <w:rsid w:val="003D6483"/>
    <w:rsid w:val="003E1804"/>
    <w:rsid w:val="003E1F60"/>
    <w:rsid w:val="003E41D0"/>
    <w:rsid w:val="003E5ABF"/>
    <w:rsid w:val="003E67A0"/>
    <w:rsid w:val="003E733B"/>
    <w:rsid w:val="003F0B6A"/>
    <w:rsid w:val="003F0F1F"/>
    <w:rsid w:val="003F2367"/>
    <w:rsid w:val="003F2467"/>
    <w:rsid w:val="003F375D"/>
    <w:rsid w:val="003F3D0D"/>
    <w:rsid w:val="003F4F33"/>
    <w:rsid w:val="003F5EE3"/>
    <w:rsid w:val="00402CC6"/>
    <w:rsid w:val="00404B98"/>
    <w:rsid w:val="00405D10"/>
    <w:rsid w:val="004061E8"/>
    <w:rsid w:val="004068C7"/>
    <w:rsid w:val="00411688"/>
    <w:rsid w:val="00412086"/>
    <w:rsid w:val="0041278A"/>
    <w:rsid w:val="00412825"/>
    <w:rsid w:val="00412C8C"/>
    <w:rsid w:val="00415198"/>
    <w:rsid w:val="00417599"/>
    <w:rsid w:val="00421CDF"/>
    <w:rsid w:val="00422453"/>
    <w:rsid w:val="00422E93"/>
    <w:rsid w:val="004264DF"/>
    <w:rsid w:val="0043285B"/>
    <w:rsid w:val="00433740"/>
    <w:rsid w:val="0043471E"/>
    <w:rsid w:val="00434D92"/>
    <w:rsid w:val="004350E4"/>
    <w:rsid w:val="0043780D"/>
    <w:rsid w:val="00437D4D"/>
    <w:rsid w:val="00437FB7"/>
    <w:rsid w:val="0044098E"/>
    <w:rsid w:val="00442E46"/>
    <w:rsid w:val="00446A3A"/>
    <w:rsid w:val="00450A49"/>
    <w:rsid w:val="0045108D"/>
    <w:rsid w:val="004522B8"/>
    <w:rsid w:val="004524D7"/>
    <w:rsid w:val="00454033"/>
    <w:rsid w:val="00455C21"/>
    <w:rsid w:val="004568BA"/>
    <w:rsid w:val="00461544"/>
    <w:rsid w:val="004624E3"/>
    <w:rsid w:val="00465005"/>
    <w:rsid w:val="00467C3D"/>
    <w:rsid w:val="004709AF"/>
    <w:rsid w:val="00472591"/>
    <w:rsid w:val="00473B6C"/>
    <w:rsid w:val="00474763"/>
    <w:rsid w:val="00474FA4"/>
    <w:rsid w:val="00475454"/>
    <w:rsid w:val="00480807"/>
    <w:rsid w:val="00481186"/>
    <w:rsid w:val="00481EEB"/>
    <w:rsid w:val="00482656"/>
    <w:rsid w:val="00484043"/>
    <w:rsid w:val="00484201"/>
    <w:rsid w:val="00486AD7"/>
    <w:rsid w:val="004873BF"/>
    <w:rsid w:val="00491122"/>
    <w:rsid w:val="00493CA1"/>
    <w:rsid w:val="0049408F"/>
    <w:rsid w:val="00495B29"/>
    <w:rsid w:val="00496375"/>
    <w:rsid w:val="0049789A"/>
    <w:rsid w:val="004A03A5"/>
    <w:rsid w:val="004A3B7E"/>
    <w:rsid w:val="004A41A5"/>
    <w:rsid w:val="004A468D"/>
    <w:rsid w:val="004A4CC2"/>
    <w:rsid w:val="004A678B"/>
    <w:rsid w:val="004A6B1E"/>
    <w:rsid w:val="004B2333"/>
    <w:rsid w:val="004B2DCB"/>
    <w:rsid w:val="004B3978"/>
    <w:rsid w:val="004B60F7"/>
    <w:rsid w:val="004C194C"/>
    <w:rsid w:val="004C1CF9"/>
    <w:rsid w:val="004C2728"/>
    <w:rsid w:val="004C272B"/>
    <w:rsid w:val="004C3C8C"/>
    <w:rsid w:val="004C438C"/>
    <w:rsid w:val="004C579D"/>
    <w:rsid w:val="004C6428"/>
    <w:rsid w:val="004C7B59"/>
    <w:rsid w:val="004D008A"/>
    <w:rsid w:val="004D13DE"/>
    <w:rsid w:val="004D1ACC"/>
    <w:rsid w:val="004D224D"/>
    <w:rsid w:val="004D530A"/>
    <w:rsid w:val="004D583F"/>
    <w:rsid w:val="004D609C"/>
    <w:rsid w:val="004D7D29"/>
    <w:rsid w:val="004D7D44"/>
    <w:rsid w:val="004E1F90"/>
    <w:rsid w:val="004E2D7B"/>
    <w:rsid w:val="004E2DB8"/>
    <w:rsid w:val="004E4DE2"/>
    <w:rsid w:val="004E4E3A"/>
    <w:rsid w:val="004E4E4A"/>
    <w:rsid w:val="004E5336"/>
    <w:rsid w:val="004E551D"/>
    <w:rsid w:val="004E5ACC"/>
    <w:rsid w:val="004F450D"/>
    <w:rsid w:val="004F5CC7"/>
    <w:rsid w:val="005016B2"/>
    <w:rsid w:val="00505425"/>
    <w:rsid w:val="00505488"/>
    <w:rsid w:val="0050664B"/>
    <w:rsid w:val="005132D9"/>
    <w:rsid w:val="00515650"/>
    <w:rsid w:val="0051763F"/>
    <w:rsid w:val="00521D06"/>
    <w:rsid w:val="00522472"/>
    <w:rsid w:val="00523AB4"/>
    <w:rsid w:val="00524AE0"/>
    <w:rsid w:val="005252F1"/>
    <w:rsid w:val="005257F0"/>
    <w:rsid w:val="00527E6C"/>
    <w:rsid w:val="005303D9"/>
    <w:rsid w:val="00530670"/>
    <w:rsid w:val="00531DAE"/>
    <w:rsid w:val="00532330"/>
    <w:rsid w:val="00532669"/>
    <w:rsid w:val="00534C29"/>
    <w:rsid w:val="00535AED"/>
    <w:rsid w:val="0053674A"/>
    <w:rsid w:val="00536DE8"/>
    <w:rsid w:val="0054007F"/>
    <w:rsid w:val="005400C6"/>
    <w:rsid w:val="00540600"/>
    <w:rsid w:val="00540791"/>
    <w:rsid w:val="00540AA3"/>
    <w:rsid w:val="00541AC8"/>
    <w:rsid w:val="00542E1F"/>
    <w:rsid w:val="00544C5B"/>
    <w:rsid w:val="0054655C"/>
    <w:rsid w:val="00546F35"/>
    <w:rsid w:val="00547C79"/>
    <w:rsid w:val="00550C54"/>
    <w:rsid w:val="00551FB3"/>
    <w:rsid w:val="00552AF5"/>
    <w:rsid w:val="00556579"/>
    <w:rsid w:val="00557B7B"/>
    <w:rsid w:val="00560843"/>
    <w:rsid w:val="005608DE"/>
    <w:rsid w:val="005611B3"/>
    <w:rsid w:val="00563509"/>
    <w:rsid w:val="00564F42"/>
    <w:rsid w:val="00565E22"/>
    <w:rsid w:val="00570473"/>
    <w:rsid w:val="00574858"/>
    <w:rsid w:val="00574FDC"/>
    <w:rsid w:val="0057707F"/>
    <w:rsid w:val="005800F8"/>
    <w:rsid w:val="005806A4"/>
    <w:rsid w:val="005818D8"/>
    <w:rsid w:val="00582E33"/>
    <w:rsid w:val="00582E91"/>
    <w:rsid w:val="00583574"/>
    <w:rsid w:val="0058492E"/>
    <w:rsid w:val="00585D65"/>
    <w:rsid w:val="00585F75"/>
    <w:rsid w:val="005862C2"/>
    <w:rsid w:val="0059093F"/>
    <w:rsid w:val="0059124A"/>
    <w:rsid w:val="00593057"/>
    <w:rsid w:val="00593121"/>
    <w:rsid w:val="00594922"/>
    <w:rsid w:val="005960C7"/>
    <w:rsid w:val="00596F02"/>
    <w:rsid w:val="005A0BE9"/>
    <w:rsid w:val="005A14F2"/>
    <w:rsid w:val="005A5E7F"/>
    <w:rsid w:val="005A7AAB"/>
    <w:rsid w:val="005A7DB4"/>
    <w:rsid w:val="005B0D3E"/>
    <w:rsid w:val="005B1960"/>
    <w:rsid w:val="005B2DB8"/>
    <w:rsid w:val="005B317E"/>
    <w:rsid w:val="005B556F"/>
    <w:rsid w:val="005C112B"/>
    <w:rsid w:val="005C42A3"/>
    <w:rsid w:val="005C47F2"/>
    <w:rsid w:val="005C59D5"/>
    <w:rsid w:val="005C6997"/>
    <w:rsid w:val="005C6E31"/>
    <w:rsid w:val="005C6EB0"/>
    <w:rsid w:val="005D052C"/>
    <w:rsid w:val="005D05AD"/>
    <w:rsid w:val="005D13E6"/>
    <w:rsid w:val="005D4089"/>
    <w:rsid w:val="005D4C12"/>
    <w:rsid w:val="005D5D12"/>
    <w:rsid w:val="005D6419"/>
    <w:rsid w:val="005D67F8"/>
    <w:rsid w:val="005E0E8D"/>
    <w:rsid w:val="005E16D9"/>
    <w:rsid w:val="005E1C49"/>
    <w:rsid w:val="005E27A9"/>
    <w:rsid w:val="005E2C3B"/>
    <w:rsid w:val="005E3C43"/>
    <w:rsid w:val="005E742B"/>
    <w:rsid w:val="005F7DAC"/>
    <w:rsid w:val="006004B5"/>
    <w:rsid w:val="006009E5"/>
    <w:rsid w:val="00601531"/>
    <w:rsid w:val="00602814"/>
    <w:rsid w:val="00602A77"/>
    <w:rsid w:val="0060315E"/>
    <w:rsid w:val="006037F8"/>
    <w:rsid w:val="00603FC9"/>
    <w:rsid w:val="00605F3E"/>
    <w:rsid w:val="00606D10"/>
    <w:rsid w:val="006073C8"/>
    <w:rsid w:val="006108CF"/>
    <w:rsid w:val="00615B89"/>
    <w:rsid w:val="00615D98"/>
    <w:rsid w:val="006170FE"/>
    <w:rsid w:val="00617542"/>
    <w:rsid w:val="006179A7"/>
    <w:rsid w:val="006206F1"/>
    <w:rsid w:val="0062179C"/>
    <w:rsid w:val="006229D4"/>
    <w:rsid w:val="0062312F"/>
    <w:rsid w:val="00627C65"/>
    <w:rsid w:val="00631026"/>
    <w:rsid w:val="00631616"/>
    <w:rsid w:val="00632CB2"/>
    <w:rsid w:val="00634446"/>
    <w:rsid w:val="00636539"/>
    <w:rsid w:val="0063790B"/>
    <w:rsid w:val="0064006A"/>
    <w:rsid w:val="006452B2"/>
    <w:rsid w:val="00646E46"/>
    <w:rsid w:val="00656FB7"/>
    <w:rsid w:val="00657C12"/>
    <w:rsid w:val="00662A38"/>
    <w:rsid w:val="006639EE"/>
    <w:rsid w:val="00664994"/>
    <w:rsid w:val="00665DAF"/>
    <w:rsid w:val="006673F7"/>
    <w:rsid w:val="00672233"/>
    <w:rsid w:val="00672A38"/>
    <w:rsid w:val="00672E08"/>
    <w:rsid w:val="00676039"/>
    <w:rsid w:val="006768F6"/>
    <w:rsid w:val="006779F1"/>
    <w:rsid w:val="006804F1"/>
    <w:rsid w:val="00684ECC"/>
    <w:rsid w:val="00685D65"/>
    <w:rsid w:val="00687451"/>
    <w:rsid w:val="00690843"/>
    <w:rsid w:val="00692054"/>
    <w:rsid w:val="0069276B"/>
    <w:rsid w:val="006942AD"/>
    <w:rsid w:val="00696125"/>
    <w:rsid w:val="00696D84"/>
    <w:rsid w:val="006A29B6"/>
    <w:rsid w:val="006A3311"/>
    <w:rsid w:val="006A4880"/>
    <w:rsid w:val="006A635F"/>
    <w:rsid w:val="006B2213"/>
    <w:rsid w:val="006B2506"/>
    <w:rsid w:val="006B3AE7"/>
    <w:rsid w:val="006B658B"/>
    <w:rsid w:val="006C18E0"/>
    <w:rsid w:val="006C2187"/>
    <w:rsid w:val="006C2B78"/>
    <w:rsid w:val="006C332D"/>
    <w:rsid w:val="006C523C"/>
    <w:rsid w:val="006C795F"/>
    <w:rsid w:val="006D1828"/>
    <w:rsid w:val="006D2397"/>
    <w:rsid w:val="006D2949"/>
    <w:rsid w:val="006D7ED7"/>
    <w:rsid w:val="006E19B2"/>
    <w:rsid w:val="006E2098"/>
    <w:rsid w:val="006E2F67"/>
    <w:rsid w:val="006E3DE0"/>
    <w:rsid w:val="006E5E69"/>
    <w:rsid w:val="006F0524"/>
    <w:rsid w:val="006F0D2B"/>
    <w:rsid w:val="006F121F"/>
    <w:rsid w:val="006F35E5"/>
    <w:rsid w:val="006F38DD"/>
    <w:rsid w:val="006F3AD5"/>
    <w:rsid w:val="006F449B"/>
    <w:rsid w:val="006F47A6"/>
    <w:rsid w:val="006F552B"/>
    <w:rsid w:val="006F6405"/>
    <w:rsid w:val="006F6FCA"/>
    <w:rsid w:val="00701502"/>
    <w:rsid w:val="00702DCB"/>
    <w:rsid w:val="007039A9"/>
    <w:rsid w:val="00710146"/>
    <w:rsid w:val="00715FB4"/>
    <w:rsid w:val="0071744B"/>
    <w:rsid w:val="007202CF"/>
    <w:rsid w:val="007223DF"/>
    <w:rsid w:val="00724166"/>
    <w:rsid w:val="00725C15"/>
    <w:rsid w:val="00725F85"/>
    <w:rsid w:val="0073069F"/>
    <w:rsid w:val="00730B0B"/>
    <w:rsid w:val="0073125D"/>
    <w:rsid w:val="007319EF"/>
    <w:rsid w:val="007350B2"/>
    <w:rsid w:val="007367F3"/>
    <w:rsid w:val="00736B07"/>
    <w:rsid w:val="0073794C"/>
    <w:rsid w:val="00740A4E"/>
    <w:rsid w:val="00740F09"/>
    <w:rsid w:val="00742039"/>
    <w:rsid w:val="007425E7"/>
    <w:rsid w:val="007428B9"/>
    <w:rsid w:val="00742CD4"/>
    <w:rsid w:val="00744B4B"/>
    <w:rsid w:val="007506E0"/>
    <w:rsid w:val="00750795"/>
    <w:rsid w:val="00750D59"/>
    <w:rsid w:val="007528AE"/>
    <w:rsid w:val="00753835"/>
    <w:rsid w:val="007579D0"/>
    <w:rsid w:val="0076121A"/>
    <w:rsid w:val="00762178"/>
    <w:rsid w:val="00762275"/>
    <w:rsid w:val="00762803"/>
    <w:rsid w:val="00764206"/>
    <w:rsid w:val="00765043"/>
    <w:rsid w:val="0076739F"/>
    <w:rsid w:val="00767F65"/>
    <w:rsid w:val="007707DE"/>
    <w:rsid w:val="00775CB6"/>
    <w:rsid w:val="00781B2F"/>
    <w:rsid w:val="0078368C"/>
    <w:rsid w:val="007843B3"/>
    <w:rsid w:val="00784A83"/>
    <w:rsid w:val="00784B03"/>
    <w:rsid w:val="00786807"/>
    <w:rsid w:val="00786C51"/>
    <w:rsid w:val="0078740B"/>
    <w:rsid w:val="00790616"/>
    <w:rsid w:val="007916A4"/>
    <w:rsid w:val="00795707"/>
    <w:rsid w:val="00797F9B"/>
    <w:rsid w:val="007A06C6"/>
    <w:rsid w:val="007A1F0F"/>
    <w:rsid w:val="007A4B7B"/>
    <w:rsid w:val="007A546E"/>
    <w:rsid w:val="007A5758"/>
    <w:rsid w:val="007A7886"/>
    <w:rsid w:val="007B44F0"/>
    <w:rsid w:val="007B4887"/>
    <w:rsid w:val="007C00E4"/>
    <w:rsid w:val="007C0A0B"/>
    <w:rsid w:val="007C1403"/>
    <w:rsid w:val="007C1AC5"/>
    <w:rsid w:val="007C279B"/>
    <w:rsid w:val="007C2E7D"/>
    <w:rsid w:val="007C2FEA"/>
    <w:rsid w:val="007C3FB0"/>
    <w:rsid w:val="007C461C"/>
    <w:rsid w:val="007C5648"/>
    <w:rsid w:val="007C6290"/>
    <w:rsid w:val="007C6B53"/>
    <w:rsid w:val="007D0B5A"/>
    <w:rsid w:val="007D2386"/>
    <w:rsid w:val="007D27F9"/>
    <w:rsid w:val="007D37FA"/>
    <w:rsid w:val="007D3B23"/>
    <w:rsid w:val="007D4152"/>
    <w:rsid w:val="007D49FF"/>
    <w:rsid w:val="007D6DE4"/>
    <w:rsid w:val="007D7AF6"/>
    <w:rsid w:val="007E17F0"/>
    <w:rsid w:val="007E2A50"/>
    <w:rsid w:val="007E3D92"/>
    <w:rsid w:val="007E557A"/>
    <w:rsid w:val="007E7BE4"/>
    <w:rsid w:val="007E7F35"/>
    <w:rsid w:val="007F05F9"/>
    <w:rsid w:val="007F0636"/>
    <w:rsid w:val="007F07DF"/>
    <w:rsid w:val="007F2FB4"/>
    <w:rsid w:val="007F323A"/>
    <w:rsid w:val="007F389F"/>
    <w:rsid w:val="007F5380"/>
    <w:rsid w:val="007F5FDE"/>
    <w:rsid w:val="007F79D7"/>
    <w:rsid w:val="008010F1"/>
    <w:rsid w:val="00806839"/>
    <w:rsid w:val="00806C00"/>
    <w:rsid w:val="00813D00"/>
    <w:rsid w:val="00814A3C"/>
    <w:rsid w:val="00814C0F"/>
    <w:rsid w:val="00815443"/>
    <w:rsid w:val="00815775"/>
    <w:rsid w:val="00815FB6"/>
    <w:rsid w:val="008222EC"/>
    <w:rsid w:val="008229F6"/>
    <w:rsid w:val="00824616"/>
    <w:rsid w:val="008247A9"/>
    <w:rsid w:val="0082534E"/>
    <w:rsid w:val="0082535C"/>
    <w:rsid w:val="008273FF"/>
    <w:rsid w:val="008305EB"/>
    <w:rsid w:val="0083071A"/>
    <w:rsid w:val="008308E7"/>
    <w:rsid w:val="00831916"/>
    <w:rsid w:val="0083192E"/>
    <w:rsid w:val="00831CEE"/>
    <w:rsid w:val="008320B8"/>
    <w:rsid w:val="00836430"/>
    <w:rsid w:val="00837829"/>
    <w:rsid w:val="008411B0"/>
    <w:rsid w:val="00843E7C"/>
    <w:rsid w:val="00844021"/>
    <w:rsid w:val="00844887"/>
    <w:rsid w:val="00844D7B"/>
    <w:rsid w:val="0084638A"/>
    <w:rsid w:val="008509EE"/>
    <w:rsid w:val="00850F4D"/>
    <w:rsid w:val="0085649D"/>
    <w:rsid w:val="00860931"/>
    <w:rsid w:val="008637F2"/>
    <w:rsid w:val="00863E7B"/>
    <w:rsid w:val="008655F1"/>
    <w:rsid w:val="00867EBB"/>
    <w:rsid w:val="008711A2"/>
    <w:rsid w:val="00872377"/>
    <w:rsid w:val="0087264B"/>
    <w:rsid w:val="00875C7D"/>
    <w:rsid w:val="008762D5"/>
    <w:rsid w:val="008770C0"/>
    <w:rsid w:val="008800A9"/>
    <w:rsid w:val="00880B54"/>
    <w:rsid w:val="008836FC"/>
    <w:rsid w:val="00884307"/>
    <w:rsid w:val="00887584"/>
    <w:rsid w:val="00887AC0"/>
    <w:rsid w:val="00887CE7"/>
    <w:rsid w:val="00890EFC"/>
    <w:rsid w:val="00894CCB"/>
    <w:rsid w:val="00897234"/>
    <w:rsid w:val="00897344"/>
    <w:rsid w:val="008A001A"/>
    <w:rsid w:val="008A07A8"/>
    <w:rsid w:val="008A3CF7"/>
    <w:rsid w:val="008A44DC"/>
    <w:rsid w:val="008A49D2"/>
    <w:rsid w:val="008A634B"/>
    <w:rsid w:val="008B0932"/>
    <w:rsid w:val="008B09AC"/>
    <w:rsid w:val="008B3973"/>
    <w:rsid w:val="008B4DE1"/>
    <w:rsid w:val="008B50BA"/>
    <w:rsid w:val="008B5CAC"/>
    <w:rsid w:val="008B682D"/>
    <w:rsid w:val="008B6F49"/>
    <w:rsid w:val="008B7172"/>
    <w:rsid w:val="008B73AF"/>
    <w:rsid w:val="008B78E2"/>
    <w:rsid w:val="008C17A7"/>
    <w:rsid w:val="008C35AD"/>
    <w:rsid w:val="008C4D7C"/>
    <w:rsid w:val="008C6A9F"/>
    <w:rsid w:val="008D2376"/>
    <w:rsid w:val="008D36BC"/>
    <w:rsid w:val="008D4A6C"/>
    <w:rsid w:val="008E1A30"/>
    <w:rsid w:val="008E379D"/>
    <w:rsid w:val="008E38A8"/>
    <w:rsid w:val="008E43C0"/>
    <w:rsid w:val="008E4AF9"/>
    <w:rsid w:val="008E7E2C"/>
    <w:rsid w:val="008E7ECC"/>
    <w:rsid w:val="008F004F"/>
    <w:rsid w:val="008F04BA"/>
    <w:rsid w:val="008F0EA3"/>
    <w:rsid w:val="008F16A5"/>
    <w:rsid w:val="008F3789"/>
    <w:rsid w:val="008F470D"/>
    <w:rsid w:val="008F488F"/>
    <w:rsid w:val="0090281A"/>
    <w:rsid w:val="009053FB"/>
    <w:rsid w:val="00907656"/>
    <w:rsid w:val="0091140F"/>
    <w:rsid w:val="0091147E"/>
    <w:rsid w:val="00913B2D"/>
    <w:rsid w:val="00914A7B"/>
    <w:rsid w:val="009160CC"/>
    <w:rsid w:val="00921E1E"/>
    <w:rsid w:val="0092294F"/>
    <w:rsid w:val="00922ADB"/>
    <w:rsid w:val="00922BCB"/>
    <w:rsid w:val="00923802"/>
    <w:rsid w:val="00927799"/>
    <w:rsid w:val="00927CBC"/>
    <w:rsid w:val="00931F7F"/>
    <w:rsid w:val="0093321D"/>
    <w:rsid w:val="009351C8"/>
    <w:rsid w:val="00935276"/>
    <w:rsid w:val="00942920"/>
    <w:rsid w:val="00942E23"/>
    <w:rsid w:val="00942F81"/>
    <w:rsid w:val="00944902"/>
    <w:rsid w:val="009455F9"/>
    <w:rsid w:val="00950A99"/>
    <w:rsid w:val="00952022"/>
    <w:rsid w:val="00952B03"/>
    <w:rsid w:val="00954205"/>
    <w:rsid w:val="00955BDA"/>
    <w:rsid w:val="00960A22"/>
    <w:rsid w:val="0096103E"/>
    <w:rsid w:val="00961468"/>
    <w:rsid w:val="009622D1"/>
    <w:rsid w:val="00963776"/>
    <w:rsid w:val="00964921"/>
    <w:rsid w:val="00970B11"/>
    <w:rsid w:val="00970C93"/>
    <w:rsid w:val="00971BBD"/>
    <w:rsid w:val="0097461B"/>
    <w:rsid w:val="009775EF"/>
    <w:rsid w:val="009825AF"/>
    <w:rsid w:val="00984318"/>
    <w:rsid w:val="009900CE"/>
    <w:rsid w:val="0099373B"/>
    <w:rsid w:val="0099573A"/>
    <w:rsid w:val="009A1E8F"/>
    <w:rsid w:val="009A35C3"/>
    <w:rsid w:val="009B0449"/>
    <w:rsid w:val="009B1834"/>
    <w:rsid w:val="009B262A"/>
    <w:rsid w:val="009B520B"/>
    <w:rsid w:val="009B53AB"/>
    <w:rsid w:val="009B6C21"/>
    <w:rsid w:val="009B72FD"/>
    <w:rsid w:val="009B7A40"/>
    <w:rsid w:val="009C116A"/>
    <w:rsid w:val="009C1355"/>
    <w:rsid w:val="009C4B67"/>
    <w:rsid w:val="009D0202"/>
    <w:rsid w:val="009D02F3"/>
    <w:rsid w:val="009D0B67"/>
    <w:rsid w:val="009D0CF8"/>
    <w:rsid w:val="009D208B"/>
    <w:rsid w:val="009D2507"/>
    <w:rsid w:val="009D4067"/>
    <w:rsid w:val="009E0EFE"/>
    <w:rsid w:val="009E287F"/>
    <w:rsid w:val="009E528B"/>
    <w:rsid w:val="009E54CD"/>
    <w:rsid w:val="009E58EA"/>
    <w:rsid w:val="009E777F"/>
    <w:rsid w:val="009F0A8D"/>
    <w:rsid w:val="009F17D7"/>
    <w:rsid w:val="009F3C9B"/>
    <w:rsid w:val="009F6A77"/>
    <w:rsid w:val="00A0052E"/>
    <w:rsid w:val="00A00B31"/>
    <w:rsid w:val="00A0484B"/>
    <w:rsid w:val="00A0555A"/>
    <w:rsid w:val="00A062E2"/>
    <w:rsid w:val="00A078AA"/>
    <w:rsid w:val="00A1236A"/>
    <w:rsid w:val="00A12A59"/>
    <w:rsid w:val="00A12BAC"/>
    <w:rsid w:val="00A17FBB"/>
    <w:rsid w:val="00A201C3"/>
    <w:rsid w:val="00A2037F"/>
    <w:rsid w:val="00A2158D"/>
    <w:rsid w:val="00A21F22"/>
    <w:rsid w:val="00A2334F"/>
    <w:rsid w:val="00A2345C"/>
    <w:rsid w:val="00A24216"/>
    <w:rsid w:val="00A243C1"/>
    <w:rsid w:val="00A2515C"/>
    <w:rsid w:val="00A263F8"/>
    <w:rsid w:val="00A30B6C"/>
    <w:rsid w:val="00A36ECF"/>
    <w:rsid w:val="00A36EF9"/>
    <w:rsid w:val="00A37A06"/>
    <w:rsid w:val="00A404EF"/>
    <w:rsid w:val="00A40A5B"/>
    <w:rsid w:val="00A425B9"/>
    <w:rsid w:val="00A427DB"/>
    <w:rsid w:val="00A4372E"/>
    <w:rsid w:val="00A441E4"/>
    <w:rsid w:val="00A442F4"/>
    <w:rsid w:val="00A45515"/>
    <w:rsid w:val="00A45748"/>
    <w:rsid w:val="00A46C89"/>
    <w:rsid w:val="00A46DC7"/>
    <w:rsid w:val="00A46E73"/>
    <w:rsid w:val="00A474A6"/>
    <w:rsid w:val="00A50AD4"/>
    <w:rsid w:val="00A50B99"/>
    <w:rsid w:val="00A50BBA"/>
    <w:rsid w:val="00A51A0F"/>
    <w:rsid w:val="00A51B3C"/>
    <w:rsid w:val="00A539EB"/>
    <w:rsid w:val="00A53C87"/>
    <w:rsid w:val="00A55191"/>
    <w:rsid w:val="00A5544E"/>
    <w:rsid w:val="00A561A7"/>
    <w:rsid w:val="00A57450"/>
    <w:rsid w:val="00A57FC5"/>
    <w:rsid w:val="00A6001E"/>
    <w:rsid w:val="00A67967"/>
    <w:rsid w:val="00A67B8A"/>
    <w:rsid w:val="00A71E08"/>
    <w:rsid w:val="00A72666"/>
    <w:rsid w:val="00A72C2F"/>
    <w:rsid w:val="00A72C66"/>
    <w:rsid w:val="00A72F09"/>
    <w:rsid w:val="00A72F25"/>
    <w:rsid w:val="00A737A6"/>
    <w:rsid w:val="00A76C31"/>
    <w:rsid w:val="00A76CF4"/>
    <w:rsid w:val="00A80606"/>
    <w:rsid w:val="00A83ED6"/>
    <w:rsid w:val="00A85D31"/>
    <w:rsid w:val="00A912FF"/>
    <w:rsid w:val="00A91EAD"/>
    <w:rsid w:val="00A92AD1"/>
    <w:rsid w:val="00A933E2"/>
    <w:rsid w:val="00A9502E"/>
    <w:rsid w:val="00AA1EFD"/>
    <w:rsid w:val="00AA4F46"/>
    <w:rsid w:val="00AA65C5"/>
    <w:rsid w:val="00AA6DF0"/>
    <w:rsid w:val="00AA728D"/>
    <w:rsid w:val="00AB17DA"/>
    <w:rsid w:val="00AB2053"/>
    <w:rsid w:val="00AB27D8"/>
    <w:rsid w:val="00AB5892"/>
    <w:rsid w:val="00AB6C62"/>
    <w:rsid w:val="00AB799C"/>
    <w:rsid w:val="00AB7FBD"/>
    <w:rsid w:val="00AC2B7F"/>
    <w:rsid w:val="00AC5215"/>
    <w:rsid w:val="00AC5F7E"/>
    <w:rsid w:val="00AD2F57"/>
    <w:rsid w:val="00AD38DC"/>
    <w:rsid w:val="00AD3F4E"/>
    <w:rsid w:val="00AD4CB6"/>
    <w:rsid w:val="00AD707A"/>
    <w:rsid w:val="00AE01B2"/>
    <w:rsid w:val="00AE0D02"/>
    <w:rsid w:val="00AE1631"/>
    <w:rsid w:val="00AE1CDF"/>
    <w:rsid w:val="00AE4726"/>
    <w:rsid w:val="00AE4769"/>
    <w:rsid w:val="00AE5FF4"/>
    <w:rsid w:val="00AE6B3E"/>
    <w:rsid w:val="00AE6C08"/>
    <w:rsid w:val="00AE73C9"/>
    <w:rsid w:val="00AF034A"/>
    <w:rsid w:val="00AF0564"/>
    <w:rsid w:val="00AF05B4"/>
    <w:rsid w:val="00AF2A18"/>
    <w:rsid w:val="00AF44C0"/>
    <w:rsid w:val="00AF493F"/>
    <w:rsid w:val="00AF4BDC"/>
    <w:rsid w:val="00AF686F"/>
    <w:rsid w:val="00B01DD5"/>
    <w:rsid w:val="00B024A6"/>
    <w:rsid w:val="00B025E9"/>
    <w:rsid w:val="00B026C6"/>
    <w:rsid w:val="00B03023"/>
    <w:rsid w:val="00B032C6"/>
    <w:rsid w:val="00B03A8F"/>
    <w:rsid w:val="00B0472E"/>
    <w:rsid w:val="00B06046"/>
    <w:rsid w:val="00B07FDF"/>
    <w:rsid w:val="00B10C9E"/>
    <w:rsid w:val="00B14DA2"/>
    <w:rsid w:val="00B160FF"/>
    <w:rsid w:val="00B2001D"/>
    <w:rsid w:val="00B2023A"/>
    <w:rsid w:val="00B207FF"/>
    <w:rsid w:val="00B221BF"/>
    <w:rsid w:val="00B23E79"/>
    <w:rsid w:val="00B248DC"/>
    <w:rsid w:val="00B24B4C"/>
    <w:rsid w:val="00B25A27"/>
    <w:rsid w:val="00B32C2C"/>
    <w:rsid w:val="00B32F4D"/>
    <w:rsid w:val="00B40772"/>
    <w:rsid w:val="00B40F9C"/>
    <w:rsid w:val="00B41282"/>
    <w:rsid w:val="00B41A18"/>
    <w:rsid w:val="00B42AAC"/>
    <w:rsid w:val="00B43825"/>
    <w:rsid w:val="00B477E5"/>
    <w:rsid w:val="00B53F93"/>
    <w:rsid w:val="00B5659F"/>
    <w:rsid w:val="00B61F9B"/>
    <w:rsid w:val="00B66420"/>
    <w:rsid w:val="00B671FB"/>
    <w:rsid w:val="00B67CA3"/>
    <w:rsid w:val="00B71554"/>
    <w:rsid w:val="00B72F57"/>
    <w:rsid w:val="00B73BAE"/>
    <w:rsid w:val="00B7670B"/>
    <w:rsid w:val="00B77596"/>
    <w:rsid w:val="00B816D1"/>
    <w:rsid w:val="00B8432C"/>
    <w:rsid w:val="00B8504A"/>
    <w:rsid w:val="00B86AC7"/>
    <w:rsid w:val="00B86E96"/>
    <w:rsid w:val="00B90C7D"/>
    <w:rsid w:val="00B92590"/>
    <w:rsid w:val="00B93476"/>
    <w:rsid w:val="00B93597"/>
    <w:rsid w:val="00B95453"/>
    <w:rsid w:val="00B95E02"/>
    <w:rsid w:val="00B975D8"/>
    <w:rsid w:val="00BA2A62"/>
    <w:rsid w:val="00BA594A"/>
    <w:rsid w:val="00BA5A82"/>
    <w:rsid w:val="00BA687D"/>
    <w:rsid w:val="00BB451C"/>
    <w:rsid w:val="00BB5DCA"/>
    <w:rsid w:val="00BB616E"/>
    <w:rsid w:val="00BB6540"/>
    <w:rsid w:val="00BB7F62"/>
    <w:rsid w:val="00BC0618"/>
    <w:rsid w:val="00BC3907"/>
    <w:rsid w:val="00BC3A6E"/>
    <w:rsid w:val="00BC4070"/>
    <w:rsid w:val="00BD1482"/>
    <w:rsid w:val="00BD24E4"/>
    <w:rsid w:val="00BD37C5"/>
    <w:rsid w:val="00BD5BCC"/>
    <w:rsid w:val="00BD5D09"/>
    <w:rsid w:val="00BE0693"/>
    <w:rsid w:val="00BE06B1"/>
    <w:rsid w:val="00BE11CB"/>
    <w:rsid w:val="00BE2BF5"/>
    <w:rsid w:val="00BE5533"/>
    <w:rsid w:val="00BF0073"/>
    <w:rsid w:val="00BF0480"/>
    <w:rsid w:val="00BF0F19"/>
    <w:rsid w:val="00BF322D"/>
    <w:rsid w:val="00BF4C33"/>
    <w:rsid w:val="00BF6D7F"/>
    <w:rsid w:val="00C023FB"/>
    <w:rsid w:val="00C02CD8"/>
    <w:rsid w:val="00C03A79"/>
    <w:rsid w:val="00C10FA6"/>
    <w:rsid w:val="00C12181"/>
    <w:rsid w:val="00C2183F"/>
    <w:rsid w:val="00C22112"/>
    <w:rsid w:val="00C222FF"/>
    <w:rsid w:val="00C25687"/>
    <w:rsid w:val="00C259A5"/>
    <w:rsid w:val="00C25A58"/>
    <w:rsid w:val="00C26264"/>
    <w:rsid w:val="00C31CCB"/>
    <w:rsid w:val="00C32405"/>
    <w:rsid w:val="00C33BBB"/>
    <w:rsid w:val="00C374C1"/>
    <w:rsid w:val="00C41FC2"/>
    <w:rsid w:val="00C43C70"/>
    <w:rsid w:val="00C43CA2"/>
    <w:rsid w:val="00C5011B"/>
    <w:rsid w:val="00C50437"/>
    <w:rsid w:val="00C510FC"/>
    <w:rsid w:val="00C525FC"/>
    <w:rsid w:val="00C5466F"/>
    <w:rsid w:val="00C554E3"/>
    <w:rsid w:val="00C562F8"/>
    <w:rsid w:val="00C5754A"/>
    <w:rsid w:val="00C6193E"/>
    <w:rsid w:val="00C61C15"/>
    <w:rsid w:val="00C63608"/>
    <w:rsid w:val="00C63AA1"/>
    <w:rsid w:val="00C70329"/>
    <w:rsid w:val="00C71D0D"/>
    <w:rsid w:val="00C71D30"/>
    <w:rsid w:val="00C725CD"/>
    <w:rsid w:val="00C751FE"/>
    <w:rsid w:val="00C8166D"/>
    <w:rsid w:val="00C81C39"/>
    <w:rsid w:val="00C83C31"/>
    <w:rsid w:val="00C85E8C"/>
    <w:rsid w:val="00C90873"/>
    <w:rsid w:val="00C919CB"/>
    <w:rsid w:val="00C93E18"/>
    <w:rsid w:val="00C9519D"/>
    <w:rsid w:val="00C952D3"/>
    <w:rsid w:val="00C95C11"/>
    <w:rsid w:val="00C96751"/>
    <w:rsid w:val="00CA0D20"/>
    <w:rsid w:val="00CB0F5B"/>
    <w:rsid w:val="00CB1672"/>
    <w:rsid w:val="00CB42CC"/>
    <w:rsid w:val="00CB4594"/>
    <w:rsid w:val="00CB6885"/>
    <w:rsid w:val="00CC02E3"/>
    <w:rsid w:val="00CC0B0C"/>
    <w:rsid w:val="00CC2FF0"/>
    <w:rsid w:val="00CC39C1"/>
    <w:rsid w:val="00CC3E62"/>
    <w:rsid w:val="00CC7EA1"/>
    <w:rsid w:val="00CD3A60"/>
    <w:rsid w:val="00CD5016"/>
    <w:rsid w:val="00CD73C0"/>
    <w:rsid w:val="00CE0174"/>
    <w:rsid w:val="00CE0263"/>
    <w:rsid w:val="00CE08B4"/>
    <w:rsid w:val="00CE13DA"/>
    <w:rsid w:val="00CE145C"/>
    <w:rsid w:val="00CE361E"/>
    <w:rsid w:val="00CE73A6"/>
    <w:rsid w:val="00CE7BF9"/>
    <w:rsid w:val="00CF169B"/>
    <w:rsid w:val="00CF44F2"/>
    <w:rsid w:val="00CF701C"/>
    <w:rsid w:val="00D01C93"/>
    <w:rsid w:val="00D03913"/>
    <w:rsid w:val="00D06CE1"/>
    <w:rsid w:val="00D11B1B"/>
    <w:rsid w:val="00D1210C"/>
    <w:rsid w:val="00D147AB"/>
    <w:rsid w:val="00D15159"/>
    <w:rsid w:val="00D20581"/>
    <w:rsid w:val="00D209B5"/>
    <w:rsid w:val="00D210AD"/>
    <w:rsid w:val="00D22F33"/>
    <w:rsid w:val="00D253C3"/>
    <w:rsid w:val="00D26EF5"/>
    <w:rsid w:val="00D27A76"/>
    <w:rsid w:val="00D27C27"/>
    <w:rsid w:val="00D30522"/>
    <w:rsid w:val="00D31125"/>
    <w:rsid w:val="00D3143D"/>
    <w:rsid w:val="00D339CC"/>
    <w:rsid w:val="00D37E07"/>
    <w:rsid w:val="00D405FF"/>
    <w:rsid w:val="00D40EDF"/>
    <w:rsid w:val="00D43EF8"/>
    <w:rsid w:val="00D4559C"/>
    <w:rsid w:val="00D47334"/>
    <w:rsid w:val="00D535B8"/>
    <w:rsid w:val="00D547B7"/>
    <w:rsid w:val="00D555FB"/>
    <w:rsid w:val="00D567F3"/>
    <w:rsid w:val="00D5799F"/>
    <w:rsid w:val="00D60028"/>
    <w:rsid w:val="00D616D2"/>
    <w:rsid w:val="00D64307"/>
    <w:rsid w:val="00D64785"/>
    <w:rsid w:val="00D65011"/>
    <w:rsid w:val="00D65BCD"/>
    <w:rsid w:val="00D679E5"/>
    <w:rsid w:val="00D74264"/>
    <w:rsid w:val="00D74833"/>
    <w:rsid w:val="00D7708B"/>
    <w:rsid w:val="00D80512"/>
    <w:rsid w:val="00D84587"/>
    <w:rsid w:val="00D84C18"/>
    <w:rsid w:val="00D8668C"/>
    <w:rsid w:val="00D901A6"/>
    <w:rsid w:val="00D93FBF"/>
    <w:rsid w:val="00D95574"/>
    <w:rsid w:val="00D95A8A"/>
    <w:rsid w:val="00D97657"/>
    <w:rsid w:val="00DA1A7F"/>
    <w:rsid w:val="00DA3849"/>
    <w:rsid w:val="00DA5D90"/>
    <w:rsid w:val="00DA707D"/>
    <w:rsid w:val="00DA73A8"/>
    <w:rsid w:val="00DA7DAD"/>
    <w:rsid w:val="00DB16D6"/>
    <w:rsid w:val="00DB25D3"/>
    <w:rsid w:val="00DB3872"/>
    <w:rsid w:val="00DB3955"/>
    <w:rsid w:val="00DB40F6"/>
    <w:rsid w:val="00DB4187"/>
    <w:rsid w:val="00DB47D2"/>
    <w:rsid w:val="00DB4AD6"/>
    <w:rsid w:val="00DB63B4"/>
    <w:rsid w:val="00DB73DD"/>
    <w:rsid w:val="00DC6740"/>
    <w:rsid w:val="00DC7D2E"/>
    <w:rsid w:val="00DD132C"/>
    <w:rsid w:val="00DD2E59"/>
    <w:rsid w:val="00DD7AC6"/>
    <w:rsid w:val="00DE21F0"/>
    <w:rsid w:val="00DE2221"/>
    <w:rsid w:val="00DE24EB"/>
    <w:rsid w:val="00DE38E0"/>
    <w:rsid w:val="00DE4456"/>
    <w:rsid w:val="00DE57F0"/>
    <w:rsid w:val="00DE607E"/>
    <w:rsid w:val="00DE7CF1"/>
    <w:rsid w:val="00DF0262"/>
    <w:rsid w:val="00DF076D"/>
    <w:rsid w:val="00DF1187"/>
    <w:rsid w:val="00DF1C7E"/>
    <w:rsid w:val="00DF5451"/>
    <w:rsid w:val="00DF5881"/>
    <w:rsid w:val="00DF7AD2"/>
    <w:rsid w:val="00E02458"/>
    <w:rsid w:val="00E02FC8"/>
    <w:rsid w:val="00E0570C"/>
    <w:rsid w:val="00E058C9"/>
    <w:rsid w:val="00E0675B"/>
    <w:rsid w:val="00E06C1A"/>
    <w:rsid w:val="00E120A1"/>
    <w:rsid w:val="00E13A51"/>
    <w:rsid w:val="00E14B79"/>
    <w:rsid w:val="00E15249"/>
    <w:rsid w:val="00E15F76"/>
    <w:rsid w:val="00E175D3"/>
    <w:rsid w:val="00E206FB"/>
    <w:rsid w:val="00E21DB4"/>
    <w:rsid w:val="00E23932"/>
    <w:rsid w:val="00E24651"/>
    <w:rsid w:val="00E26B3C"/>
    <w:rsid w:val="00E2790C"/>
    <w:rsid w:val="00E33BD4"/>
    <w:rsid w:val="00E353EB"/>
    <w:rsid w:val="00E36014"/>
    <w:rsid w:val="00E36C79"/>
    <w:rsid w:val="00E36FEE"/>
    <w:rsid w:val="00E37CEB"/>
    <w:rsid w:val="00E37F28"/>
    <w:rsid w:val="00E4014C"/>
    <w:rsid w:val="00E434C7"/>
    <w:rsid w:val="00E46344"/>
    <w:rsid w:val="00E46882"/>
    <w:rsid w:val="00E46C6C"/>
    <w:rsid w:val="00E51E81"/>
    <w:rsid w:val="00E52D87"/>
    <w:rsid w:val="00E5364B"/>
    <w:rsid w:val="00E53701"/>
    <w:rsid w:val="00E546B2"/>
    <w:rsid w:val="00E56517"/>
    <w:rsid w:val="00E57A65"/>
    <w:rsid w:val="00E57DAB"/>
    <w:rsid w:val="00E606C0"/>
    <w:rsid w:val="00E615B7"/>
    <w:rsid w:val="00E6589A"/>
    <w:rsid w:val="00E70369"/>
    <w:rsid w:val="00E70928"/>
    <w:rsid w:val="00E70BCE"/>
    <w:rsid w:val="00E7259C"/>
    <w:rsid w:val="00E747D0"/>
    <w:rsid w:val="00E757A5"/>
    <w:rsid w:val="00E80E53"/>
    <w:rsid w:val="00E828BC"/>
    <w:rsid w:val="00E831CD"/>
    <w:rsid w:val="00E83FD9"/>
    <w:rsid w:val="00E876BF"/>
    <w:rsid w:val="00E90335"/>
    <w:rsid w:val="00E91FA8"/>
    <w:rsid w:val="00E92A27"/>
    <w:rsid w:val="00E94068"/>
    <w:rsid w:val="00E9488D"/>
    <w:rsid w:val="00E94EA0"/>
    <w:rsid w:val="00E962E8"/>
    <w:rsid w:val="00E96966"/>
    <w:rsid w:val="00EA0331"/>
    <w:rsid w:val="00EA1616"/>
    <w:rsid w:val="00EA49E5"/>
    <w:rsid w:val="00EA522F"/>
    <w:rsid w:val="00EA5365"/>
    <w:rsid w:val="00EA54DD"/>
    <w:rsid w:val="00EA6145"/>
    <w:rsid w:val="00EA7D99"/>
    <w:rsid w:val="00EB05FA"/>
    <w:rsid w:val="00EB25EB"/>
    <w:rsid w:val="00EB25F9"/>
    <w:rsid w:val="00EB35C3"/>
    <w:rsid w:val="00EC70AA"/>
    <w:rsid w:val="00ED0109"/>
    <w:rsid w:val="00ED0287"/>
    <w:rsid w:val="00ED0AFF"/>
    <w:rsid w:val="00ED3159"/>
    <w:rsid w:val="00ED3A57"/>
    <w:rsid w:val="00ED637B"/>
    <w:rsid w:val="00ED6482"/>
    <w:rsid w:val="00ED698A"/>
    <w:rsid w:val="00ED6C82"/>
    <w:rsid w:val="00ED769B"/>
    <w:rsid w:val="00EE3AD0"/>
    <w:rsid w:val="00EE3E3F"/>
    <w:rsid w:val="00EE4AB3"/>
    <w:rsid w:val="00EE5E38"/>
    <w:rsid w:val="00EE6B8E"/>
    <w:rsid w:val="00EE6E58"/>
    <w:rsid w:val="00EE75B6"/>
    <w:rsid w:val="00EF17C0"/>
    <w:rsid w:val="00EF18DB"/>
    <w:rsid w:val="00EF20B4"/>
    <w:rsid w:val="00EF487C"/>
    <w:rsid w:val="00EF4E4B"/>
    <w:rsid w:val="00EF648F"/>
    <w:rsid w:val="00EF6860"/>
    <w:rsid w:val="00EF6EC1"/>
    <w:rsid w:val="00F02DF1"/>
    <w:rsid w:val="00F0428F"/>
    <w:rsid w:val="00F05178"/>
    <w:rsid w:val="00F070FB"/>
    <w:rsid w:val="00F076E2"/>
    <w:rsid w:val="00F07FAB"/>
    <w:rsid w:val="00F11FBB"/>
    <w:rsid w:val="00F12561"/>
    <w:rsid w:val="00F1337D"/>
    <w:rsid w:val="00F13CF2"/>
    <w:rsid w:val="00F174F8"/>
    <w:rsid w:val="00F17B2A"/>
    <w:rsid w:val="00F21546"/>
    <w:rsid w:val="00F22601"/>
    <w:rsid w:val="00F22FCB"/>
    <w:rsid w:val="00F242D0"/>
    <w:rsid w:val="00F2449D"/>
    <w:rsid w:val="00F24B61"/>
    <w:rsid w:val="00F32C82"/>
    <w:rsid w:val="00F33537"/>
    <w:rsid w:val="00F36582"/>
    <w:rsid w:val="00F3663D"/>
    <w:rsid w:val="00F3673B"/>
    <w:rsid w:val="00F36A96"/>
    <w:rsid w:val="00F3797F"/>
    <w:rsid w:val="00F40F2D"/>
    <w:rsid w:val="00F4130C"/>
    <w:rsid w:val="00F41603"/>
    <w:rsid w:val="00F4215C"/>
    <w:rsid w:val="00F42450"/>
    <w:rsid w:val="00F4315E"/>
    <w:rsid w:val="00F44608"/>
    <w:rsid w:val="00F466D6"/>
    <w:rsid w:val="00F504AB"/>
    <w:rsid w:val="00F522BE"/>
    <w:rsid w:val="00F525D4"/>
    <w:rsid w:val="00F53AC3"/>
    <w:rsid w:val="00F54515"/>
    <w:rsid w:val="00F547F6"/>
    <w:rsid w:val="00F54FC5"/>
    <w:rsid w:val="00F5519A"/>
    <w:rsid w:val="00F5684F"/>
    <w:rsid w:val="00F57690"/>
    <w:rsid w:val="00F60B41"/>
    <w:rsid w:val="00F61FBE"/>
    <w:rsid w:val="00F620F6"/>
    <w:rsid w:val="00F62EBD"/>
    <w:rsid w:val="00F64035"/>
    <w:rsid w:val="00F65DB1"/>
    <w:rsid w:val="00F727F6"/>
    <w:rsid w:val="00F74F0A"/>
    <w:rsid w:val="00F7597A"/>
    <w:rsid w:val="00F75DF3"/>
    <w:rsid w:val="00F77CDD"/>
    <w:rsid w:val="00F80C51"/>
    <w:rsid w:val="00F81372"/>
    <w:rsid w:val="00F82348"/>
    <w:rsid w:val="00F82486"/>
    <w:rsid w:val="00F82AFB"/>
    <w:rsid w:val="00F847F5"/>
    <w:rsid w:val="00F8576D"/>
    <w:rsid w:val="00F87425"/>
    <w:rsid w:val="00F918B8"/>
    <w:rsid w:val="00F91A8D"/>
    <w:rsid w:val="00F91E0E"/>
    <w:rsid w:val="00F927F9"/>
    <w:rsid w:val="00F93AE4"/>
    <w:rsid w:val="00F96996"/>
    <w:rsid w:val="00F96C29"/>
    <w:rsid w:val="00FA38C9"/>
    <w:rsid w:val="00FA4830"/>
    <w:rsid w:val="00FA5CB2"/>
    <w:rsid w:val="00FA5DDF"/>
    <w:rsid w:val="00FA5F26"/>
    <w:rsid w:val="00FA758F"/>
    <w:rsid w:val="00FB592F"/>
    <w:rsid w:val="00FB66F1"/>
    <w:rsid w:val="00FC1FCC"/>
    <w:rsid w:val="00FC3E06"/>
    <w:rsid w:val="00FC4E90"/>
    <w:rsid w:val="00FC5D19"/>
    <w:rsid w:val="00FD16DD"/>
    <w:rsid w:val="00FD2592"/>
    <w:rsid w:val="00FD3A78"/>
    <w:rsid w:val="00FD5341"/>
    <w:rsid w:val="00FD5CAD"/>
    <w:rsid w:val="00FD6A4D"/>
    <w:rsid w:val="00FE1B7D"/>
    <w:rsid w:val="00FE272D"/>
    <w:rsid w:val="00FE2813"/>
    <w:rsid w:val="00FE3321"/>
    <w:rsid w:val="00FE3F03"/>
    <w:rsid w:val="00FE631D"/>
    <w:rsid w:val="00FF0844"/>
    <w:rsid w:val="00FF2BF2"/>
    <w:rsid w:val="00FF3A97"/>
    <w:rsid w:val="00FF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1EF042-5E18-4F1C-BF4A-6596E64C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F85"/>
    <w:rPr>
      <w:rFonts w:ascii="Times New Roman" w:eastAsia="Times New Roman" w:hAnsi="Times New Roman"/>
      <w:sz w:val="24"/>
      <w:szCs w:val="24"/>
    </w:rPr>
  </w:style>
  <w:style w:type="paragraph" w:styleId="1">
    <w:name w:val="heading 1"/>
    <w:basedOn w:val="a"/>
    <w:next w:val="a"/>
    <w:link w:val="10"/>
    <w:uiPriority w:val="99"/>
    <w:qFormat/>
    <w:rsid w:val="000A741D"/>
    <w:pPr>
      <w:keepNext/>
      <w:autoSpaceDE w:val="0"/>
      <w:autoSpaceDN w:val="0"/>
      <w:ind w:firstLine="284"/>
      <w:outlineLvl w:val="0"/>
    </w:pPr>
  </w:style>
  <w:style w:type="paragraph" w:styleId="2">
    <w:name w:val="heading 2"/>
    <w:basedOn w:val="a"/>
    <w:next w:val="a"/>
    <w:link w:val="20"/>
    <w:uiPriority w:val="99"/>
    <w:qFormat/>
    <w:rsid w:val="008E1A30"/>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
    <w:next w:val="a"/>
    <w:link w:val="30"/>
    <w:uiPriority w:val="99"/>
    <w:qFormat/>
    <w:rsid w:val="000A741D"/>
    <w:pPr>
      <w:keepNext/>
      <w:outlineLvl w:val="2"/>
    </w:pPr>
    <w:rPr>
      <w:b/>
      <w:bCs/>
      <w:lang w:val="en-US"/>
    </w:rPr>
  </w:style>
  <w:style w:type="paragraph" w:styleId="4">
    <w:name w:val="heading 4"/>
    <w:basedOn w:val="a"/>
    <w:next w:val="a"/>
    <w:link w:val="40"/>
    <w:uiPriority w:val="99"/>
    <w:qFormat/>
    <w:rsid w:val="008E1A30"/>
    <w:pPr>
      <w:keepNext/>
      <w:keepLines/>
      <w:spacing w:before="200" w:line="276" w:lineRule="auto"/>
      <w:outlineLvl w:val="3"/>
    </w:pPr>
    <w:rPr>
      <w:rFonts w:ascii="Cambria" w:hAnsi="Cambria" w:cs="Cambria"/>
      <w:b/>
      <w:bCs/>
      <w:i/>
      <w:iCs/>
      <w:color w:val="4F81BD"/>
      <w:sz w:val="22"/>
      <w:szCs w:val="22"/>
      <w:lang w:eastAsia="en-US"/>
    </w:rPr>
  </w:style>
  <w:style w:type="paragraph" w:styleId="5">
    <w:name w:val="heading 5"/>
    <w:basedOn w:val="a"/>
    <w:next w:val="a"/>
    <w:link w:val="50"/>
    <w:uiPriority w:val="99"/>
    <w:qFormat/>
    <w:rsid w:val="008E1A30"/>
    <w:pPr>
      <w:keepNext/>
      <w:keepLines/>
      <w:spacing w:before="200" w:line="276" w:lineRule="auto"/>
      <w:outlineLvl w:val="4"/>
    </w:pPr>
    <w:rPr>
      <w:rFonts w:ascii="Cambria" w:hAnsi="Cambria" w:cs="Cambria"/>
      <w:color w:val="243F60"/>
      <w:sz w:val="22"/>
      <w:szCs w:val="22"/>
      <w:lang w:eastAsia="en-US"/>
    </w:rPr>
  </w:style>
  <w:style w:type="paragraph" w:styleId="6">
    <w:name w:val="heading 6"/>
    <w:basedOn w:val="a"/>
    <w:next w:val="a"/>
    <w:link w:val="60"/>
    <w:uiPriority w:val="99"/>
    <w:qFormat/>
    <w:rsid w:val="008E1A30"/>
    <w:pPr>
      <w:keepNext/>
      <w:keepLines/>
      <w:spacing w:before="200" w:line="276" w:lineRule="auto"/>
      <w:outlineLvl w:val="5"/>
    </w:pPr>
    <w:rPr>
      <w:rFonts w:ascii="Cambria" w:hAnsi="Cambria" w:cs="Cambria"/>
      <w:i/>
      <w:iCs/>
      <w:color w:val="243F60"/>
      <w:sz w:val="22"/>
      <w:szCs w:val="22"/>
      <w:lang w:eastAsia="en-US"/>
    </w:rPr>
  </w:style>
  <w:style w:type="paragraph" w:styleId="7">
    <w:name w:val="heading 7"/>
    <w:basedOn w:val="a"/>
    <w:next w:val="a"/>
    <w:link w:val="70"/>
    <w:uiPriority w:val="99"/>
    <w:qFormat/>
    <w:rsid w:val="008E1A30"/>
    <w:pPr>
      <w:keepNext/>
      <w:keepLines/>
      <w:spacing w:before="200" w:line="276" w:lineRule="auto"/>
      <w:outlineLvl w:val="6"/>
    </w:pPr>
    <w:rPr>
      <w:rFonts w:ascii="Cambria" w:hAnsi="Cambria" w:cs="Cambria"/>
      <w:i/>
      <w:iCs/>
      <w:color w:val="404040"/>
      <w:sz w:val="22"/>
      <w:szCs w:val="22"/>
      <w:lang w:eastAsia="en-US"/>
    </w:rPr>
  </w:style>
  <w:style w:type="paragraph" w:styleId="8">
    <w:name w:val="heading 8"/>
    <w:basedOn w:val="a"/>
    <w:next w:val="a"/>
    <w:link w:val="80"/>
    <w:uiPriority w:val="99"/>
    <w:qFormat/>
    <w:rsid w:val="008E1A30"/>
    <w:pPr>
      <w:keepNext/>
      <w:keepLines/>
      <w:spacing w:before="200" w:line="276" w:lineRule="auto"/>
      <w:outlineLvl w:val="7"/>
    </w:pPr>
    <w:rPr>
      <w:rFonts w:ascii="Cambria" w:hAnsi="Cambria" w:cs="Cambria"/>
      <w:color w:val="4F81BD"/>
      <w:sz w:val="20"/>
      <w:szCs w:val="20"/>
      <w:lang w:eastAsia="en-US"/>
    </w:rPr>
  </w:style>
  <w:style w:type="paragraph" w:styleId="9">
    <w:name w:val="heading 9"/>
    <w:basedOn w:val="a"/>
    <w:next w:val="a"/>
    <w:link w:val="90"/>
    <w:uiPriority w:val="99"/>
    <w:qFormat/>
    <w:rsid w:val="008E1A30"/>
    <w:pPr>
      <w:keepNext/>
      <w:keepLines/>
      <w:spacing w:before="200" w:line="276" w:lineRule="auto"/>
      <w:outlineLvl w:val="8"/>
    </w:pPr>
    <w:rPr>
      <w:rFonts w:ascii="Cambria" w:hAnsi="Cambria" w:cs="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741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8E1A30"/>
    <w:rPr>
      <w:rFonts w:ascii="Cambria" w:hAnsi="Cambria" w:cs="Cambria"/>
      <w:b/>
      <w:bCs/>
      <w:color w:val="4F81BD"/>
      <w:sz w:val="26"/>
      <w:szCs w:val="26"/>
    </w:rPr>
  </w:style>
  <w:style w:type="character" w:customStyle="1" w:styleId="30">
    <w:name w:val="Заголовок 3 Знак"/>
    <w:link w:val="3"/>
    <w:uiPriority w:val="99"/>
    <w:semiHidden/>
    <w:locked/>
    <w:rsid w:val="000A741D"/>
    <w:rPr>
      <w:rFonts w:ascii="Times New Roman" w:hAnsi="Times New Roman" w:cs="Times New Roman"/>
      <w:b/>
      <w:bCs/>
      <w:sz w:val="20"/>
      <w:szCs w:val="20"/>
      <w:lang w:val="en-US"/>
    </w:rPr>
  </w:style>
  <w:style w:type="character" w:customStyle="1" w:styleId="40">
    <w:name w:val="Заголовок 4 Знак"/>
    <w:link w:val="4"/>
    <w:uiPriority w:val="99"/>
    <w:semiHidden/>
    <w:locked/>
    <w:rsid w:val="008E1A30"/>
    <w:rPr>
      <w:rFonts w:ascii="Cambria" w:hAnsi="Cambria" w:cs="Cambria"/>
      <w:b/>
      <w:bCs/>
      <w:i/>
      <w:iCs/>
      <w:color w:val="4F81BD"/>
    </w:rPr>
  </w:style>
  <w:style w:type="character" w:customStyle="1" w:styleId="50">
    <w:name w:val="Заголовок 5 Знак"/>
    <w:link w:val="5"/>
    <w:uiPriority w:val="99"/>
    <w:semiHidden/>
    <w:locked/>
    <w:rsid w:val="008E1A30"/>
    <w:rPr>
      <w:rFonts w:ascii="Cambria" w:hAnsi="Cambria" w:cs="Cambria"/>
      <w:color w:val="243F60"/>
    </w:rPr>
  </w:style>
  <w:style w:type="character" w:customStyle="1" w:styleId="60">
    <w:name w:val="Заголовок 6 Знак"/>
    <w:link w:val="6"/>
    <w:uiPriority w:val="99"/>
    <w:semiHidden/>
    <w:locked/>
    <w:rsid w:val="008E1A30"/>
    <w:rPr>
      <w:rFonts w:ascii="Cambria" w:hAnsi="Cambria" w:cs="Cambria"/>
      <w:i/>
      <w:iCs/>
      <w:color w:val="243F60"/>
    </w:rPr>
  </w:style>
  <w:style w:type="character" w:customStyle="1" w:styleId="70">
    <w:name w:val="Заголовок 7 Знак"/>
    <w:link w:val="7"/>
    <w:uiPriority w:val="99"/>
    <w:semiHidden/>
    <w:locked/>
    <w:rsid w:val="008E1A30"/>
    <w:rPr>
      <w:rFonts w:ascii="Cambria" w:hAnsi="Cambria" w:cs="Cambria"/>
      <w:i/>
      <w:iCs/>
      <w:color w:val="404040"/>
    </w:rPr>
  </w:style>
  <w:style w:type="character" w:customStyle="1" w:styleId="80">
    <w:name w:val="Заголовок 8 Знак"/>
    <w:link w:val="8"/>
    <w:uiPriority w:val="99"/>
    <w:semiHidden/>
    <w:locked/>
    <w:rsid w:val="008E1A30"/>
    <w:rPr>
      <w:rFonts w:ascii="Cambria" w:hAnsi="Cambria" w:cs="Cambria"/>
      <w:color w:val="4F81BD"/>
      <w:sz w:val="20"/>
      <w:szCs w:val="20"/>
    </w:rPr>
  </w:style>
  <w:style w:type="character" w:customStyle="1" w:styleId="90">
    <w:name w:val="Заголовок 9 Знак"/>
    <w:link w:val="9"/>
    <w:uiPriority w:val="99"/>
    <w:semiHidden/>
    <w:locked/>
    <w:rsid w:val="008E1A30"/>
    <w:rPr>
      <w:rFonts w:ascii="Cambria" w:hAnsi="Cambria" w:cs="Cambria"/>
      <w:i/>
      <w:iCs/>
      <w:color w:val="404040"/>
      <w:sz w:val="20"/>
      <w:szCs w:val="20"/>
    </w:rPr>
  </w:style>
  <w:style w:type="character" w:styleId="a3">
    <w:name w:val="Hyperlink"/>
    <w:uiPriority w:val="99"/>
    <w:rsid w:val="000A741D"/>
    <w:rPr>
      <w:color w:val="0000FF"/>
      <w:u w:val="single"/>
    </w:rPr>
  </w:style>
  <w:style w:type="paragraph" w:styleId="a4">
    <w:name w:val="Normal (Web)"/>
    <w:basedOn w:val="a"/>
    <w:uiPriority w:val="99"/>
    <w:rsid w:val="000A741D"/>
    <w:pPr>
      <w:spacing w:before="100" w:beforeAutospacing="1" w:after="100" w:afterAutospacing="1"/>
    </w:pPr>
  </w:style>
  <w:style w:type="paragraph" w:styleId="a5">
    <w:name w:val="footnote text"/>
    <w:basedOn w:val="a"/>
    <w:link w:val="a6"/>
    <w:uiPriority w:val="99"/>
    <w:semiHidden/>
    <w:rsid w:val="000A741D"/>
    <w:rPr>
      <w:sz w:val="20"/>
      <w:szCs w:val="20"/>
    </w:rPr>
  </w:style>
  <w:style w:type="character" w:customStyle="1" w:styleId="a6">
    <w:name w:val="Текст сноски Знак"/>
    <w:link w:val="a5"/>
    <w:uiPriority w:val="99"/>
    <w:semiHidden/>
    <w:locked/>
    <w:rsid w:val="000A741D"/>
    <w:rPr>
      <w:rFonts w:ascii="Times New Roman" w:hAnsi="Times New Roman" w:cs="Times New Roman"/>
      <w:sz w:val="20"/>
      <w:szCs w:val="20"/>
      <w:lang w:eastAsia="ru-RU"/>
    </w:rPr>
  </w:style>
  <w:style w:type="character" w:customStyle="1" w:styleId="CommentTextChar">
    <w:name w:val="Comment Text Char"/>
    <w:uiPriority w:val="99"/>
    <w:semiHidden/>
    <w:locked/>
    <w:rsid w:val="000A741D"/>
    <w:rPr>
      <w:rFonts w:ascii="Times New Roman" w:hAnsi="Times New Roman" w:cs="Times New Roman"/>
      <w:sz w:val="20"/>
      <w:szCs w:val="20"/>
      <w:lang w:eastAsia="ru-RU"/>
    </w:rPr>
  </w:style>
  <w:style w:type="paragraph" w:styleId="a7">
    <w:name w:val="annotation text"/>
    <w:basedOn w:val="a"/>
    <w:link w:val="a8"/>
    <w:uiPriority w:val="99"/>
    <w:semiHidden/>
    <w:rsid w:val="000A741D"/>
    <w:rPr>
      <w:sz w:val="20"/>
      <w:szCs w:val="20"/>
    </w:rPr>
  </w:style>
  <w:style w:type="character" w:customStyle="1" w:styleId="a8">
    <w:name w:val="Текст примечания Знак"/>
    <w:link w:val="a7"/>
    <w:uiPriority w:val="99"/>
    <w:semiHidden/>
    <w:locked/>
    <w:rsid w:val="00A46C89"/>
    <w:rPr>
      <w:rFonts w:ascii="Times New Roman" w:hAnsi="Times New Roman" w:cs="Times New Roman"/>
      <w:sz w:val="20"/>
      <w:szCs w:val="20"/>
    </w:rPr>
  </w:style>
  <w:style w:type="character" w:customStyle="1" w:styleId="HeaderChar">
    <w:name w:val="Header Char"/>
    <w:uiPriority w:val="99"/>
    <w:locked/>
    <w:rsid w:val="000A741D"/>
    <w:rPr>
      <w:rFonts w:ascii="Times New Roman" w:hAnsi="Times New Roman" w:cs="Times New Roman"/>
      <w:sz w:val="24"/>
      <w:szCs w:val="24"/>
    </w:rPr>
  </w:style>
  <w:style w:type="paragraph" w:styleId="a9">
    <w:name w:val="header"/>
    <w:basedOn w:val="a"/>
    <w:link w:val="aa"/>
    <w:uiPriority w:val="99"/>
    <w:rsid w:val="000A741D"/>
    <w:pPr>
      <w:tabs>
        <w:tab w:val="center" w:pos="4677"/>
        <w:tab w:val="right" w:pos="9355"/>
      </w:tabs>
    </w:pPr>
  </w:style>
  <w:style w:type="character" w:customStyle="1" w:styleId="aa">
    <w:name w:val="Верхний колонтитул Знак"/>
    <w:link w:val="a9"/>
    <w:uiPriority w:val="99"/>
    <w:semiHidden/>
    <w:locked/>
    <w:rsid w:val="00A46C89"/>
    <w:rPr>
      <w:rFonts w:ascii="Times New Roman" w:hAnsi="Times New Roman" w:cs="Times New Roman"/>
      <w:sz w:val="24"/>
      <w:szCs w:val="24"/>
    </w:rPr>
  </w:style>
  <w:style w:type="character" w:customStyle="1" w:styleId="FooterChar">
    <w:name w:val="Footer Char"/>
    <w:uiPriority w:val="99"/>
    <w:locked/>
    <w:rsid w:val="000A741D"/>
    <w:rPr>
      <w:rFonts w:ascii="Times New Roman" w:hAnsi="Times New Roman" w:cs="Times New Roman"/>
      <w:sz w:val="24"/>
      <w:szCs w:val="24"/>
      <w:lang w:eastAsia="ru-RU"/>
    </w:rPr>
  </w:style>
  <w:style w:type="paragraph" w:styleId="ab">
    <w:name w:val="footer"/>
    <w:basedOn w:val="a"/>
    <w:link w:val="ac"/>
    <w:uiPriority w:val="99"/>
    <w:rsid w:val="000A741D"/>
    <w:pPr>
      <w:tabs>
        <w:tab w:val="center" w:pos="4677"/>
        <w:tab w:val="right" w:pos="9355"/>
      </w:tabs>
    </w:pPr>
  </w:style>
  <w:style w:type="character" w:customStyle="1" w:styleId="ac">
    <w:name w:val="Нижний колонтитул Знак"/>
    <w:link w:val="ab"/>
    <w:uiPriority w:val="99"/>
    <w:semiHidden/>
    <w:locked/>
    <w:rsid w:val="00A46C89"/>
    <w:rPr>
      <w:rFonts w:ascii="Times New Roman" w:hAnsi="Times New Roman" w:cs="Times New Roman"/>
      <w:sz w:val="24"/>
      <w:szCs w:val="24"/>
    </w:rPr>
  </w:style>
  <w:style w:type="paragraph" w:styleId="ad">
    <w:name w:val="List"/>
    <w:basedOn w:val="a"/>
    <w:uiPriority w:val="99"/>
    <w:rsid w:val="000A741D"/>
    <w:pPr>
      <w:ind w:left="283" w:hanging="283"/>
    </w:pPr>
  </w:style>
  <w:style w:type="paragraph" w:styleId="21">
    <w:name w:val="List 2"/>
    <w:basedOn w:val="a"/>
    <w:uiPriority w:val="99"/>
    <w:rsid w:val="000A741D"/>
    <w:pPr>
      <w:ind w:left="566" w:hanging="283"/>
    </w:pPr>
  </w:style>
  <w:style w:type="paragraph" w:styleId="ae">
    <w:name w:val="Body Text"/>
    <w:aliases w:val="Основной текст Знак1,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
    <w:basedOn w:val="a"/>
    <w:link w:val="af"/>
    <w:uiPriority w:val="99"/>
    <w:rsid w:val="000A741D"/>
    <w:pPr>
      <w:spacing w:after="120"/>
    </w:pPr>
  </w:style>
  <w:style w:type="character" w:customStyle="1" w:styleId="af">
    <w:name w:val="Основной текст Знак"/>
    <w:aliases w:val="Основной текст Знак1 Знак1,Основной текст Знак Знак1 Знак1,Основной текст Знак Знак Знак Знак1,Знак1 Знак Знак Знак Знак1,Знак1 Знак Знак1 Знак Знак Знак1,Знак1 Знак Знак Знак Знак Знак Знак1,Знак1 Знак1 Знак Знак1"/>
    <w:link w:val="ae"/>
    <w:uiPriority w:val="99"/>
    <w:locked/>
    <w:rsid w:val="000A741D"/>
    <w:rPr>
      <w:rFonts w:ascii="Times New Roman" w:hAnsi="Times New Roman" w:cs="Times New Roman"/>
      <w:sz w:val="24"/>
      <w:szCs w:val="24"/>
      <w:lang w:eastAsia="ru-RU"/>
    </w:rPr>
  </w:style>
  <w:style w:type="paragraph" w:styleId="af0">
    <w:name w:val="Subtitle"/>
    <w:basedOn w:val="a"/>
    <w:next w:val="a"/>
    <w:link w:val="af1"/>
    <w:uiPriority w:val="99"/>
    <w:qFormat/>
    <w:rsid w:val="000A741D"/>
    <w:pPr>
      <w:spacing w:after="60"/>
      <w:jc w:val="center"/>
      <w:outlineLvl w:val="1"/>
    </w:pPr>
    <w:rPr>
      <w:rFonts w:ascii="Cambria" w:hAnsi="Cambria" w:cs="Cambria"/>
    </w:rPr>
  </w:style>
  <w:style w:type="character" w:customStyle="1" w:styleId="af1">
    <w:name w:val="Подзаголовок Знак"/>
    <w:link w:val="af0"/>
    <w:uiPriority w:val="99"/>
    <w:locked/>
    <w:rsid w:val="000A741D"/>
    <w:rPr>
      <w:rFonts w:ascii="Cambria" w:hAnsi="Cambria" w:cs="Cambria"/>
      <w:sz w:val="24"/>
      <w:szCs w:val="24"/>
      <w:lang w:eastAsia="ru-RU"/>
    </w:rPr>
  </w:style>
  <w:style w:type="character" w:customStyle="1" w:styleId="BodyText2Char">
    <w:name w:val="Body Text 2 Char"/>
    <w:uiPriority w:val="99"/>
    <w:semiHidden/>
    <w:locked/>
    <w:rsid w:val="000A741D"/>
    <w:rPr>
      <w:rFonts w:ascii="Times New Roman" w:hAnsi="Times New Roman" w:cs="Times New Roman"/>
      <w:sz w:val="24"/>
      <w:szCs w:val="24"/>
      <w:lang w:eastAsia="ru-RU"/>
    </w:rPr>
  </w:style>
  <w:style w:type="paragraph" w:styleId="22">
    <w:name w:val="Body Text 2"/>
    <w:basedOn w:val="a"/>
    <w:link w:val="23"/>
    <w:uiPriority w:val="99"/>
    <w:semiHidden/>
    <w:rsid w:val="000A741D"/>
    <w:pPr>
      <w:spacing w:after="120" w:line="480" w:lineRule="auto"/>
    </w:pPr>
  </w:style>
  <w:style w:type="character" w:customStyle="1" w:styleId="23">
    <w:name w:val="Основной текст 2 Знак"/>
    <w:link w:val="22"/>
    <w:uiPriority w:val="99"/>
    <w:semiHidden/>
    <w:locked/>
    <w:rsid w:val="00A46C89"/>
    <w:rPr>
      <w:rFonts w:ascii="Times New Roman" w:hAnsi="Times New Roman" w:cs="Times New Roman"/>
      <w:sz w:val="24"/>
      <w:szCs w:val="24"/>
    </w:rPr>
  </w:style>
  <w:style w:type="paragraph" w:styleId="24">
    <w:name w:val="Body Text Indent 2"/>
    <w:basedOn w:val="a"/>
    <w:link w:val="25"/>
    <w:uiPriority w:val="99"/>
    <w:rsid w:val="000A741D"/>
    <w:pPr>
      <w:spacing w:after="120" w:line="480" w:lineRule="auto"/>
      <w:ind w:left="283"/>
    </w:pPr>
  </w:style>
  <w:style w:type="character" w:customStyle="1" w:styleId="25">
    <w:name w:val="Основной текст с отступом 2 Знак"/>
    <w:link w:val="24"/>
    <w:uiPriority w:val="99"/>
    <w:locked/>
    <w:rsid w:val="000A741D"/>
    <w:rPr>
      <w:rFonts w:ascii="Times New Roman" w:hAnsi="Times New Roman" w:cs="Times New Roman"/>
      <w:sz w:val="24"/>
      <w:szCs w:val="24"/>
    </w:rPr>
  </w:style>
  <w:style w:type="character" w:customStyle="1" w:styleId="CommentSubjectChar">
    <w:name w:val="Comment Subject Char"/>
    <w:uiPriority w:val="99"/>
    <w:semiHidden/>
    <w:locked/>
    <w:rsid w:val="000A741D"/>
    <w:rPr>
      <w:rFonts w:ascii="Times New Roman" w:hAnsi="Times New Roman" w:cs="Times New Roman"/>
      <w:b/>
      <w:bCs/>
      <w:sz w:val="20"/>
      <w:szCs w:val="20"/>
      <w:lang w:eastAsia="ru-RU"/>
    </w:rPr>
  </w:style>
  <w:style w:type="paragraph" w:styleId="af2">
    <w:name w:val="annotation subject"/>
    <w:basedOn w:val="a7"/>
    <w:next w:val="a7"/>
    <w:link w:val="af3"/>
    <w:uiPriority w:val="99"/>
    <w:semiHidden/>
    <w:rsid w:val="000A741D"/>
    <w:rPr>
      <w:b/>
      <w:bCs/>
    </w:rPr>
  </w:style>
  <w:style w:type="character" w:customStyle="1" w:styleId="af3">
    <w:name w:val="Тема примечания Знак"/>
    <w:link w:val="af2"/>
    <w:uiPriority w:val="99"/>
    <w:semiHidden/>
    <w:locked/>
    <w:rsid w:val="00A46C89"/>
    <w:rPr>
      <w:rFonts w:ascii="Times New Roman" w:hAnsi="Times New Roman" w:cs="Times New Roman"/>
      <w:b/>
      <w:bCs/>
      <w:sz w:val="20"/>
      <w:szCs w:val="20"/>
      <w:lang w:eastAsia="ru-RU"/>
    </w:rPr>
  </w:style>
  <w:style w:type="character" w:customStyle="1" w:styleId="BalloonTextChar">
    <w:name w:val="Balloon Text Char"/>
    <w:uiPriority w:val="99"/>
    <w:semiHidden/>
    <w:locked/>
    <w:rsid w:val="000A741D"/>
    <w:rPr>
      <w:rFonts w:ascii="Tahoma" w:hAnsi="Tahoma" w:cs="Tahoma"/>
      <w:sz w:val="16"/>
      <w:szCs w:val="16"/>
      <w:lang w:eastAsia="ru-RU"/>
    </w:rPr>
  </w:style>
  <w:style w:type="paragraph" w:styleId="af4">
    <w:name w:val="Balloon Text"/>
    <w:basedOn w:val="a"/>
    <w:link w:val="af5"/>
    <w:uiPriority w:val="99"/>
    <w:semiHidden/>
    <w:rsid w:val="000A741D"/>
    <w:rPr>
      <w:rFonts w:ascii="Tahoma" w:hAnsi="Tahoma" w:cs="Tahoma"/>
      <w:sz w:val="16"/>
      <w:szCs w:val="16"/>
    </w:rPr>
  </w:style>
  <w:style w:type="character" w:customStyle="1" w:styleId="af5">
    <w:name w:val="Текст выноски Знак"/>
    <w:link w:val="af4"/>
    <w:uiPriority w:val="99"/>
    <w:semiHidden/>
    <w:locked/>
    <w:rsid w:val="00A46C89"/>
    <w:rPr>
      <w:rFonts w:ascii="Times New Roman" w:hAnsi="Times New Roman" w:cs="Times New Roman"/>
      <w:sz w:val="2"/>
      <w:szCs w:val="2"/>
    </w:rPr>
  </w:style>
  <w:style w:type="paragraph" w:customStyle="1" w:styleId="26">
    <w:name w:val="Знак2"/>
    <w:basedOn w:val="a"/>
    <w:uiPriority w:val="99"/>
    <w:rsid w:val="000A741D"/>
    <w:pPr>
      <w:tabs>
        <w:tab w:val="left" w:pos="708"/>
      </w:tabs>
      <w:spacing w:after="160" w:line="240" w:lineRule="exact"/>
    </w:pPr>
    <w:rPr>
      <w:rFonts w:ascii="Verdana" w:hAnsi="Verdana" w:cs="Verdana"/>
      <w:sz w:val="20"/>
      <w:szCs w:val="20"/>
      <w:lang w:val="en-US" w:eastAsia="en-US"/>
    </w:rPr>
  </w:style>
  <w:style w:type="paragraph" w:customStyle="1" w:styleId="af6">
    <w:name w:val="Знак"/>
    <w:basedOn w:val="a"/>
    <w:uiPriority w:val="99"/>
    <w:rsid w:val="000A741D"/>
    <w:pPr>
      <w:tabs>
        <w:tab w:val="left" w:pos="708"/>
      </w:tabs>
      <w:spacing w:after="160" w:line="240" w:lineRule="exact"/>
    </w:pPr>
    <w:rPr>
      <w:rFonts w:ascii="Verdana" w:hAnsi="Verdana" w:cs="Verdana"/>
      <w:sz w:val="20"/>
      <w:szCs w:val="20"/>
      <w:lang w:val="en-US" w:eastAsia="en-US"/>
    </w:rPr>
  </w:style>
  <w:style w:type="paragraph" w:customStyle="1" w:styleId="11">
    <w:name w:val="Знак1"/>
    <w:basedOn w:val="a"/>
    <w:uiPriority w:val="99"/>
    <w:rsid w:val="000A741D"/>
    <w:pPr>
      <w:spacing w:after="160" w:line="240" w:lineRule="exact"/>
    </w:pPr>
    <w:rPr>
      <w:rFonts w:ascii="Verdana" w:hAnsi="Verdana" w:cs="Verdana"/>
      <w:sz w:val="20"/>
      <w:szCs w:val="20"/>
      <w:lang w:val="en-US" w:eastAsia="en-US"/>
    </w:rPr>
  </w:style>
  <w:style w:type="character" w:styleId="af7">
    <w:name w:val="footnote reference"/>
    <w:uiPriority w:val="99"/>
    <w:semiHidden/>
    <w:rsid w:val="000A741D"/>
    <w:rPr>
      <w:vertAlign w:val="superscript"/>
    </w:rPr>
  </w:style>
  <w:style w:type="table" w:styleId="af8">
    <w:name w:val="Table Grid"/>
    <w:basedOn w:val="a1"/>
    <w:uiPriority w:val="99"/>
    <w:rsid w:val="000A74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99"/>
    <w:qFormat/>
    <w:rsid w:val="0043780D"/>
    <w:pPr>
      <w:spacing w:after="200" w:line="276" w:lineRule="auto"/>
      <w:ind w:left="720"/>
    </w:pPr>
    <w:rPr>
      <w:rFonts w:ascii="Calibri" w:hAnsi="Calibri" w:cs="Calibri"/>
      <w:sz w:val="22"/>
      <w:szCs w:val="22"/>
      <w:lang w:eastAsia="en-US"/>
    </w:rPr>
  </w:style>
  <w:style w:type="character" w:styleId="afa">
    <w:name w:val="Emphasis"/>
    <w:uiPriority w:val="99"/>
    <w:qFormat/>
    <w:rsid w:val="0043780D"/>
    <w:rPr>
      <w:i/>
      <w:iCs/>
    </w:rPr>
  </w:style>
  <w:style w:type="paragraph" w:styleId="afb">
    <w:name w:val="No Spacing"/>
    <w:uiPriority w:val="99"/>
    <w:qFormat/>
    <w:rsid w:val="008E1A30"/>
    <w:rPr>
      <w:rFonts w:eastAsia="Times New Roman" w:cs="Calibri"/>
      <w:sz w:val="22"/>
      <w:szCs w:val="22"/>
      <w:lang w:eastAsia="en-US"/>
    </w:rPr>
  </w:style>
  <w:style w:type="character" w:customStyle="1" w:styleId="27">
    <w:name w:val="Основной текст Знак2"/>
    <w:aliases w:val="Основной текст Знак1 Знак,Основной текст Знак Знак1 Знак,Основной текст Знак Знак Знак Знак,Знак1 Знак Знак Знак Знак,Знак1 Знак Знак1 Знак Знак Знак,Знак1 Знак Знак Знак Знак Знак Знак,Знак1 Знак1 Знак Знак,Знак1 Знак Знак2 Знак"/>
    <w:uiPriority w:val="99"/>
    <w:locked/>
    <w:rsid w:val="008E1A30"/>
    <w:rPr>
      <w:rFonts w:ascii="Times New Roman" w:hAnsi="Times New Roman" w:cs="Times New Roman"/>
      <w:sz w:val="24"/>
      <w:szCs w:val="24"/>
    </w:rPr>
  </w:style>
  <w:style w:type="character" w:customStyle="1" w:styleId="BodyTextIndentChar">
    <w:name w:val="Body Text Indent Char"/>
    <w:aliases w:val="текст Знак Char,Основной текст 1 Знак Char,Основной текст с отступом Знак1 Знак Char,Основной текст с отступом Знак Знак Знак Char,Основной текст с отступом Знак Знак Знак Знак Знак Char,текст Знак Знак Знак Знак Знак Char,тек Cha"/>
    <w:uiPriority w:val="99"/>
    <w:locked/>
    <w:rsid w:val="008E1A30"/>
    <w:rPr>
      <w:rFonts w:ascii="Times New Roman" w:hAnsi="Times New Roman" w:cs="Times New Roman"/>
      <w:sz w:val="24"/>
      <w:szCs w:val="24"/>
    </w:rPr>
  </w:style>
  <w:style w:type="paragraph" w:styleId="afc">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12"/>
    <w:uiPriority w:val="99"/>
    <w:rsid w:val="008E1A30"/>
    <w:pPr>
      <w:spacing w:after="120"/>
      <w:ind w:left="283"/>
    </w:pPr>
    <w:rPr>
      <w:rFonts w:eastAsia="Calibri"/>
    </w:rPr>
  </w:style>
  <w:style w:type="character" w:customStyle="1" w:styleId="12">
    <w:name w:val="Основной текст с отступом Знак1"/>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 Знак"/>
    <w:link w:val="afc"/>
    <w:uiPriority w:val="99"/>
    <w:semiHidden/>
    <w:locked/>
    <w:rsid w:val="00A46C89"/>
    <w:rPr>
      <w:rFonts w:ascii="Times New Roman" w:hAnsi="Times New Roman" w:cs="Times New Roman"/>
      <w:sz w:val="24"/>
      <w:szCs w:val="24"/>
    </w:rPr>
  </w:style>
  <w:style w:type="character" w:customStyle="1" w:styleId="afd">
    <w:name w:val="Основной текст с отступом Знак"/>
    <w:uiPriority w:val="99"/>
    <w:semiHidden/>
    <w:rsid w:val="008E1A30"/>
    <w:rPr>
      <w:rFonts w:ascii="Times New Roman" w:hAnsi="Times New Roman" w:cs="Times New Roman"/>
      <w:sz w:val="24"/>
      <w:szCs w:val="24"/>
      <w:lang w:eastAsia="ru-RU"/>
    </w:rPr>
  </w:style>
  <w:style w:type="paragraph" w:customStyle="1" w:styleId="afe">
    <w:name w:val="Стиль"/>
    <w:uiPriority w:val="99"/>
    <w:rsid w:val="008E1A30"/>
    <w:pPr>
      <w:widowControl w:val="0"/>
      <w:autoSpaceDE w:val="0"/>
      <w:autoSpaceDN w:val="0"/>
      <w:adjustRightInd w:val="0"/>
    </w:pPr>
    <w:rPr>
      <w:rFonts w:ascii="Times New Roman" w:eastAsia="Times New Roman" w:hAnsi="Times New Roman"/>
      <w:sz w:val="24"/>
      <w:szCs w:val="24"/>
    </w:rPr>
  </w:style>
  <w:style w:type="paragraph" w:styleId="31">
    <w:name w:val="Body Text 3"/>
    <w:basedOn w:val="a"/>
    <w:link w:val="32"/>
    <w:uiPriority w:val="99"/>
    <w:rsid w:val="008E1A30"/>
    <w:pPr>
      <w:spacing w:after="120" w:line="276" w:lineRule="auto"/>
    </w:pPr>
    <w:rPr>
      <w:rFonts w:ascii="Calibri" w:hAnsi="Calibri" w:cs="Calibri"/>
      <w:sz w:val="16"/>
      <w:szCs w:val="16"/>
      <w:lang w:eastAsia="en-US"/>
    </w:rPr>
  </w:style>
  <w:style w:type="character" w:customStyle="1" w:styleId="32">
    <w:name w:val="Основной текст 3 Знак"/>
    <w:link w:val="31"/>
    <w:uiPriority w:val="99"/>
    <w:locked/>
    <w:rsid w:val="008E1A30"/>
    <w:rPr>
      <w:rFonts w:ascii="Calibri" w:hAnsi="Calibri" w:cs="Calibri"/>
      <w:sz w:val="16"/>
      <w:szCs w:val="16"/>
    </w:rPr>
  </w:style>
  <w:style w:type="paragraph" w:customStyle="1" w:styleId="aff">
    <w:name w:val="Содержимое таблицы"/>
    <w:basedOn w:val="a"/>
    <w:uiPriority w:val="99"/>
    <w:rsid w:val="008E1A30"/>
    <w:pPr>
      <w:widowControl w:val="0"/>
      <w:suppressLineNumbers/>
      <w:tabs>
        <w:tab w:val="left" w:pos="706"/>
      </w:tabs>
      <w:suppressAutoHyphens/>
      <w:spacing w:after="200" w:line="276" w:lineRule="auto"/>
      <w:jc w:val="center"/>
    </w:pPr>
    <w:rPr>
      <w:rFonts w:eastAsia="Calibri"/>
      <w:lang w:eastAsia="en-US"/>
    </w:rPr>
  </w:style>
  <w:style w:type="paragraph" w:styleId="aff0">
    <w:name w:val="Title"/>
    <w:basedOn w:val="a"/>
    <w:next w:val="a"/>
    <w:link w:val="aff1"/>
    <w:uiPriority w:val="99"/>
    <w:qFormat/>
    <w:rsid w:val="008E1A30"/>
    <w:pPr>
      <w:pBdr>
        <w:bottom w:val="single" w:sz="8" w:space="4" w:color="4F81BD"/>
      </w:pBdr>
      <w:spacing w:after="300"/>
    </w:pPr>
    <w:rPr>
      <w:rFonts w:ascii="Cambria" w:hAnsi="Cambria" w:cs="Cambria"/>
      <w:color w:val="17365D"/>
      <w:spacing w:val="5"/>
      <w:kern w:val="28"/>
      <w:sz w:val="52"/>
      <w:szCs w:val="52"/>
      <w:lang w:eastAsia="en-US"/>
    </w:rPr>
  </w:style>
  <w:style w:type="character" w:customStyle="1" w:styleId="aff1">
    <w:name w:val="Название Знак"/>
    <w:link w:val="aff0"/>
    <w:uiPriority w:val="99"/>
    <w:locked/>
    <w:rsid w:val="008E1A30"/>
    <w:rPr>
      <w:rFonts w:ascii="Cambria" w:hAnsi="Cambria" w:cs="Cambria"/>
      <w:color w:val="17365D"/>
      <w:spacing w:val="5"/>
      <w:kern w:val="28"/>
      <w:sz w:val="52"/>
      <w:szCs w:val="52"/>
    </w:rPr>
  </w:style>
  <w:style w:type="character" w:styleId="aff2">
    <w:name w:val="Strong"/>
    <w:uiPriority w:val="99"/>
    <w:qFormat/>
    <w:rsid w:val="008E1A30"/>
    <w:rPr>
      <w:b/>
      <w:bCs/>
    </w:rPr>
  </w:style>
  <w:style w:type="paragraph" w:styleId="28">
    <w:name w:val="Quote"/>
    <w:basedOn w:val="a"/>
    <w:next w:val="a"/>
    <w:link w:val="29"/>
    <w:uiPriority w:val="99"/>
    <w:qFormat/>
    <w:rsid w:val="008E1A30"/>
    <w:pPr>
      <w:spacing w:after="200" w:line="276" w:lineRule="auto"/>
    </w:pPr>
    <w:rPr>
      <w:rFonts w:ascii="Calibri" w:hAnsi="Calibri" w:cs="Calibri"/>
      <w:i/>
      <w:iCs/>
      <w:color w:val="000000"/>
      <w:sz w:val="22"/>
      <w:szCs w:val="22"/>
      <w:lang w:eastAsia="en-US"/>
    </w:rPr>
  </w:style>
  <w:style w:type="character" w:customStyle="1" w:styleId="29">
    <w:name w:val="Цитата 2 Знак"/>
    <w:link w:val="28"/>
    <w:uiPriority w:val="99"/>
    <w:locked/>
    <w:rsid w:val="008E1A30"/>
    <w:rPr>
      <w:rFonts w:ascii="Calibri" w:hAnsi="Calibri" w:cs="Calibri"/>
      <w:i/>
      <w:iCs/>
      <w:color w:val="000000"/>
    </w:rPr>
  </w:style>
  <w:style w:type="paragraph" w:styleId="aff3">
    <w:name w:val="Intense Quote"/>
    <w:basedOn w:val="a"/>
    <w:next w:val="a"/>
    <w:link w:val="aff4"/>
    <w:uiPriority w:val="99"/>
    <w:qFormat/>
    <w:rsid w:val="008E1A30"/>
    <w:pPr>
      <w:pBdr>
        <w:bottom w:val="single" w:sz="4" w:space="4" w:color="4F81BD"/>
      </w:pBdr>
      <w:spacing w:before="200" w:after="280" w:line="276" w:lineRule="auto"/>
      <w:ind w:left="936" w:right="936"/>
    </w:pPr>
    <w:rPr>
      <w:rFonts w:ascii="Calibri" w:hAnsi="Calibri" w:cs="Calibri"/>
      <w:b/>
      <w:bCs/>
      <w:i/>
      <w:iCs/>
      <w:color w:val="4F81BD"/>
      <w:sz w:val="22"/>
      <w:szCs w:val="22"/>
      <w:lang w:eastAsia="en-US"/>
    </w:rPr>
  </w:style>
  <w:style w:type="character" w:customStyle="1" w:styleId="aff4">
    <w:name w:val="Выделенная цитата Знак"/>
    <w:link w:val="aff3"/>
    <w:uiPriority w:val="99"/>
    <w:locked/>
    <w:rsid w:val="008E1A30"/>
    <w:rPr>
      <w:rFonts w:ascii="Calibri" w:hAnsi="Calibri" w:cs="Calibri"/>
      <w:b/>
      <w:bCs/>
      <w:i/>
      <w:iCs/>
      <w:color w:val="4F81BD"/>
    </w:rPr>
  </w:style>
  <w:style w:type="character" w:styleId="aff5">
    <w:name w:val="Subtle Emphasis"/>
    <w:uiPriority w:val="99"/>
    <w:qFormat/>
    <w:rsid w:val="008E1A30"/>
    <w:rPr>
      <w:i/>
      <w:iCs/>
      <w:color w:val="808080"/>
    </w:rPr>
  </w:style>
  <w:style w:type="character" w:styleId="aff6">
    <w:name w:val="Intense Emphasis"/>
    <w:uiPriority w:val="99"/>
    <w:qFormat/>
    <w:rsid w:val="008E1A30"/>
    <w:rPr>
      <w:b/>
      <w:bCs/>
      <w:i/>
      <w:iCs/>
      <w:color w:val="4F81BD"/>
    </w:rPr>
  </w:style>
  <w:style w:type="character" w:styleId="aff7">
    <w:name w:val="Subtle Reference"/>
    <w:uiPriority w:val="99"/>
    <w:qFormat/>
    <w:rsid w:val="008E1A30"/>
    <w:rPr>
      <w:smallCaps/>
      <w:color w:val="auto"/>
      <w:u w:val="single"/>
    </w:rPr>
  </w:style>
  <w:style w:type="character" w:styleId="aff8">
    <w:name w:val="Intense Reference"/>
    <w:uiPriority w:val="99"/>
    <w:qFormat/>
    <w:rsid w:val="008E1A30"/>
    <w:rPr>
      <w:b/>
      <w:bCs/>
      <w:smallCaps/>
      <w:color w:val="auto"/>
      <w:spacing w:val="5"/>
      <w:u w:val="single"/>
    </w:rPr>
  </w:style>
  <w:style w:type="character" w:styleId="aff9">
    <w:name w:val="Book Title"/>
    <w:uiPriority w:val="99"/>
    <w:qFormat/>
    <w:rsid w:val="008E1A30"/>
    <w:rPr>
      <w:b/>
      <w:bCs/>
      <w:smallCaps/>
      <w:spacing w:val="5"/>
    </w:rPr>
  </w:style>
  <w:style w:type="paragraph" w:styleId="affa">
    <w:name w:val="TOC Heading"/>
    <w:basedOn w:val="1"/>
    <w:next w:val="a"/>
    <w:uiPriority w:val="99"/>
    <w:qFormat/>
    <w:rsid w:val="008E1A30"/>
    <w:pPr>
      <w:keepLines/>
      <w:autoSpaceDE/>
      <w:autoSpaceDN/>
      <w:spacing w:before="480" w:line="276" w:lineRule="auto"/>
      <w:ind w:firstLine="0"/>
      <w:outlineLvl w:val="9"/>
    </w:pPr>
    <w:rPr>
      <w:rFonts w:ascii="Cambria" w:hAnsi="Cambria" w:cs="Cambria"/>
      <w:b/>
      <w:bCs/>
      <w:color w:val="365F91"/>
      <w:sz w:val="28"/>
      <w:szCs w:val="28"/>
      <w:lang w:eastAsia="en-US"/>
    </w:rPr>
  </w:style>
  <w:style w:type="paragraph" w:styleId="affb">
    <w:name w:val="caption"/>
    <w:basedOn w:val="a"/>
    <w:next w:val="a"/>
    <w:uiPriority w:val="99"/>
    <w:qFormat/>
    <w:rsid w:val="008E1A30"/>
    <w:pPr>
      <w:spacing w:after="200"/>
    </w:pPr>
    <w:rPr>
      <w:rFonts w:ascii="Calibri" w:hAnsi="Calibri" w:cs="Calibri"/>
      <w:b/>
      <w:bCs/>
      <w:color w:val="4F81BD"/>
      <w:sz w:val="18"/>
      <w:szCs w:val="18"/>
      <w:lang w:eastAsia="en-US"/>
    </w:rPr>
  </w:style>
  <w:style w:type="character" w:styleId="affc">
    <w:name w:val="FollowedHyperlink"/>
    <w:uiPriority w:val="99"/>
    <w:semiHidden/>
    <w:rsid w:val="006170FE"/>
    <w:rPr>
      <w:color w:val="800080"/>
      <w:u w:val="single"/>
    </w:rPr>
  </w:style>
  <w:style w:type="paragraph" w:customStyle="1" w:styleId="ConsPlusNormal">
    <w:name w:val="ConsPlusNormal"/>
    <w:uiPriority w:val="99"/>
    <w:rsid w:val="00E70369"/>
    <w:pPr>
      <w:widowControl w:val="0"/>
      <w:autoSpaceDE w:val="0"/>
      <w:autoSpaceDN w:val="0"/>
      <w:adjustRightInd w:val="0"/>
    </w:pPr>
    <w:rPr>
      <w:rFonts w:ascii="Arial" w:eastAsia="Times New Roman" w:hAnsi="Arial" w:cs="Arial"/>
    </w:rPr>
  </w:style>
  <w:style w:type="character" w:customStyle="1" w:styleId="affd">
    <w:name w:val="Основной текст_"/>
    <w:link w:val="2a"/>
    <w:uiPriority w:val="99"/>
    <w:locked/>
    <w:rsid w:val="00FE272D"/>
    <w:rPr>
      <w:rFonts w:ascii="Times New Roman" w:hAnsi="Times New Roman" w:cs="Times New Roman"/>
      <w:sz w:val="23"/>
      <w:szCs w:val="23"/>
      <w:shd w:val="clear" w:color="auto" w:fill="FFFFFF"/>
    </w:rPr>
  </w:style>
  <w:style w:type="paragraph" w:customStyle="1" w:styleId="2a">
    <w:name w:val="Основной текст2"/>
    <w:basedOn w:val="a"/>
    <w:link w:val="affd"/>
    <w:uiPriority w:val="99"/>
    <w:rsid w:val="00FE272D"/>
    <w:pPr>
      <w:shd w:val="clear" w:color="auto" w:fill="FFFFFF"/>
      <w:spacing w:line="317" w:lineRule="exact"/>
      <w:jc w:val="both"/>
    </w:pPr>
    <w:rPr>
      <w:sz w:val="23"/>
      <w:szCs w:val="23"/>
    </w:rPr>
  </w:style>
  <w:style w:type="paragraph" w:customStyle="1" w:styleId="affe">
    <w:name w:val="Таблицы (моноширинный)"/>
    <w:basedOn w:val="a"/>
    <w:next w:val="a"/>
    <w:uiPriority w:val="99"/>
    <w:rsid w:val="00346F16"/>
    <w:pPr>
      <w:widowControl w:val="0"/>
      <w:autoSpaceDE w:val="0"/>
      <w:autoSpaceDN w:val="0"/>
      <w:adjustRightInd w:val="0"/>
      <w:jc w:val="both"/>
    </w:pPr>
    <w:rPr>
      <w:rFonts w:ascii="Courier New" w:hAnsi="Courier New" w:cs="Courier New"/>
      <w:sz w:val="20"/>
      <w:szCs w:val="20"/>
    </w:rPr>
  </w:style>
  <w:style w:type="paragraph" w:customStyle="1" w:styleId="TableParagraph">
    <w:name w:val="Table Paragraph"/>
    <w:basedOn w:val="a"/>
    <w:uiPriority w:val="99"/>
    <w:rsid w:val="00CC7EA1"/>
    <w:pPr>
      <w:widowControl w:val="0"/>
      <w:ind w:left="103"/>
    </w:pPr>
    <w:rPr>
      <w:sz w:val="22"/>
      <w:szCs w:val="22"/>
      <w:lang w:val="en-US" w:eastAsia="en-US"/>
    </w:rPr>
  </w:style>
  <w:style w:type="paragraph" w:customStyle="1" w:styleId="ConsPlusTitle">
    <w:name w:val="ConsPlusTitle"/>
    <w:uiPriority w:val="99"/>
    <w:rsid w:val="00603FC9"/>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785">
      <w:marLeft w:val="0"/>
      <w:marRight w:val="0"/>
      <w:marTop w:val="0"/>
      <w:marBottom w:val="0"/>
      <w:divBdr>
        <w:top w:val="none" w:sz="0" w:space="0" w:color="auto"/>
        <w:left w:val="none" w:sz="0" w:space="0" w:color="auto"/>
        <w:bottom w:val="none" w:sz="0" w:space="0" w:color="auto"/>
        <w:right w:val="none" w:sz="0" w:space="0" w:color="auto"/>
      </w:divBdr>
    </w:div>
    <w:div w:id="35130786">
      <w:marLeft w:val="0"/>
      <w:marRight w:val="0"/>
      <w:marTop w:val="0"/>
      <w:marBottom w:val="0"/>
      <w:divBdr>
        <w:top w:val="none" w:sz="0" w:space="0" w:color="auto"/>
        <w:left w:val="none" w:sz="0" w:space="0" w:color="auto"/>
        <w:bottom w:val="none" w:sz="0" w:space="0" w:color="auto"/>
        <w:right w:val="none" w:sz="0" w:space="0" w:color="auto"/>
      </w:divBdr>
    </w:div>
    <w:div w:id="35130787">
      <w:marLeft w:val="0"/>
      <w:marRight w:val="0"/>
      <w:marTop w:val="0"/>
      <w:marBottom w:val="0"/>
      <w:divBdr>
        <w:top w:val="none" w:sz="0" w:space="0" w:color="auto"/>
        <w:left w:val="none" w:sz="0" w:space="0" w:color="auto"/>
        <w:bottom w:val="none" w:sz="0" w:space="0" w:color="auto"/>
        <w:right w:val="none" w:sz="0" w:space="0" w:color="auto"/>
      </w:divBdr>
    </w:div>
    <w:div w:id="35130788">
      <w:marLeft w:val="0"/>
      <w:marRight w:val="0"/>
      <w:marTop w:val="0"/>
      <w:marBottom w:val="0"/>
      <w:divBdr>
        <w:top w:val="none" w:sz="0" w:space="0" w:color="auto"/>
        <w:left w:val="none" w:sz="0" w:space="0" w:color="auto"/>
        <w:bottom w:val="none" w:sz="0" w:space="0" w:color="auto"/>
        <w:right w:val="none" w:sz="0" w:space="0" w:color="auto"/>
      </w:divBdr>
    </w:div>
    <w:div w:id="35130789">
      <w:marLeft w:val="0"/>
      <w:marRight w:val="0"/>
      <w:marTop w:val="0"/>
      <w:marBottom w:val="0"/>
      <w:divBdr>
        <w:top w:val="none" w:sz="0" w:space="0" w:color="auto"/>
        <w:left w:val="none" w:sz="0" w:space="0" w:color="auto"/>
        <w:bottom w:val="none" w:sz="0" w:space="0" w:color="auto"/>
        <w:right w:val="none" w:sz="0" w:space="0" w:color="auto"/>
      </w:divBdr>
    </w:div>
    <w:div w:id="35130790">
      <w:marLeft w:val="0"/>
      <w:marRight w:val="0"/>
      <w:marTop w:val="0"/>
      <w:marBottom w:val="0"/>
      <w:divBdr>
        <w:top w:val="none" w:sz="0" w:space="0" w:color="auto"/>
        <w:left w:val="none" w:sz="0" w:space="0" w:color="auto"/>
        <w:bottom w:val="none" w:sz="0" w:space="0" w:color="auto"/>
        <w:right w:val="none" w:sz="0" w:space="0" w:color="auto"/>
      </w:divBdr>
    </w:div>
    <w:div w:id="35130791">
      <w:marLeft w:val="0"/>
      <w:marRight w:val="0"/>
      <w:marTop w:val="0"/>
      <w:marBottom w:val="0"/>
      <w:divBdr>
        <w:top w:val="none" w:sz="0" w:space="0" w:color="auto"/>
        <w:left w:val="none" w:sz="0" w:space="0" w:color="auto"/>
        <w:bottom w:val="none" w:sz="0" w:space="0" w:color="auto"/>
        <w:right w:val="none" w:sz="0" w:space="0" w:color="auto"/>
      </w:divBdr>
    </w:div>
    <w:div w:id="35130792">
      <w:marLeft w:val="0"/>
      <w:marRight w:val="0"/>
      <w:marTop w:val="0"/>
      <w:marBottom w:val="0"/>
      <w:divBdr>
        <w:top w:val="none" w:sz="0" w:space="0" w:color="auto"/>
        <w:left w:val="none" w:sz="0" w:space="0" w:color="auto"/>
        <w:bottom w:val="none" w:sz="0" w:space="0" w:color="auto"/>
        <w:right w:val="none" w:sz="0" w:space="0" w:color="auto"/>
      </w:divBdr>
    </w:div>
    <w:div w:id="12096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space.ru/uchebniki-po-menedzhmentu/osnovyi-menedzhmenta-14.html" TargetMode="External"/><Relationship Id="rId13" Type="http://schemas.openxmlformats.org/officeDocument/2006/relationships/hyperlink" Target="http://www.lib.ua-ru.ne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ublic.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ssary.ru" TargetMode="External"/><Relationship Id="rId5" Type="http://schemas.openxmlformats.org/officeDocument/2006/relationships/footnotes" Target="footnotes.xml"/><Relationship Id="rId15" Type="http://schemas.openxmlformats.org/officeDocument/2006/relationships/hyperlink" Target="http://www.economicus.ru" TargetMode="External"/><Relationship Id="rId10" Type="http://schemas.openxmlformats.org/officeDocument/2006/relationships/hyperlink" Target="http://www.ru.wikipedia.org" TargetMode="External"/><Relationship Id="rId4" Type="http://schemas.openxmlformats.org/officeDocument/2006/relationships/webSettings" Target="webSettings.xml"/><Relationship Id="rId9" Type="http://schemas.openxmlformats.org/officeDocument/2006/relationships/hyperlink" Target="http://studyspace.ru/uchebniki-po-menedzhmentu/osnovyi-menedzhmenta-17.html" TargetMode="External"/><Relationship Id="rId14" Type="http://schemas.openxmlformats.org/officeDocument/2006/relationships/hyperlink" Target="http://www.vuzli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2348</TotalTime>
  <Pages>28</Pages>
  <Words>6691</Words>
  <Characters>38145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Сотрудник</cp:lastModifiedBy>
  <cp:revision>11</cp:revision>
  <cp:lastPrinted>2018-01-16T04:06:00Z</cp:lastPrinted>
  <dcterms:created xsi:type="dcterms:W3CDTF">2016-09-02T07:31:00Z</dcterms:created>
  <dcterms:modified xsi:type="dcterms:W3CDTF">2018-01-16T04:09:00Z</dcterms:modified>
</cp:coreProperties>
</file>